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9D194" w14:textId="77777777" w:rsidR="007D51DC" w:rsidRPr="007F59D2" w:rsidRDefault="00186AC5">
      <w:pPr>
        <w:pStyle w:val="Standard"/>
        <w:jc w:val="center"/>
        <w:rPr>
          <w:sz w:val="20"/>
          <w:szCs w:val="20"/>
        </w:rPr>
      </w:pPr>
      <w:r w:rsidRPr="007F59D2">
        <w:rPr>
          <w:sz w:val="20"/>
          <w:szCs w:val="20"/>
        </w:rPr>
        <w:t>L’Agenzia Formativa LA BASE SCARL (n.</w:t>
      </w:r>
      <w:r w:rsidRPr="007F59D2">
        <w:rPr>
          <w:b/>
          <w:sz w:val="20"/>
          <w:szCs w:val="20"/>
        </w:rPr>
        <w:t xml:space="preserve"> </w:t>
      </w:r>
      <w:proofErr w:type="spellStart"/>
      <w:r w:rsidRPr="007F59D2">
        <w:rPr>
          <w:sz w:val="20"/>
          <w:szCs w:val="20"/>
        </w:rPr>
        <w:t>cod.accr</w:t>
      </w:r>
      <w:proofErr w:type="spellEnd"/>
      <w:r w:rsidRPr="007F59D2">
        <w:rPr>
          <w:sz w:val="20"/>
          <w:szCs w:val="20"/>
        </w:rPr>
        <w:t>. OF0178) capofila di A.</w:t>
      </w:r>
      <w:proofErr w:type="gramStart"/>
      <w:r w:rsidRPr="007F59D2">
        <w:rPr>
          <w:sz w:val="20"/>
          <w:szCs w:val="20"/>
        </w:rPr>
        <w:t>T.S</w:t>
      </w:r>
      <w:proofErr w:type="gramEnd"/>
      <w:r w:rsidRPr="007F59D2">
        <w:rPr>
          <w:sz w:val="20"/>
          <w:szCs w:val="20"/>
        </w:rPr>
        <w:t xml:space="preserve"> con CENTRO FORMAZIONE SCUOLA LAVORO</w:t>
      </w:r>
      <w:proofErr w:type="gramStart"/>
      <w:r w:rsidRPr="007F59D2">
        <w:rPr>
          <w:rFonts w:ascii="Calibri" w:hAnsi="Calibri"/>
          <w:sz w:val="20"/>
          <w:szCs w:val="20"/>
        </w:rPr>
        <w:t xml:space="preserve"> </w:t>
      </w:r>
      <w:r w:rsidRPr="007F59D2">
        <w:rPr>
          <w:sz w:val="20"/>
          <w:szCs w:val="20"/>
        </w:rPr>
        <w:t xml:space="preserve">  (</w:t>
      </w:r>
      <w:proofErr w:type="gramEnd"/>
      <w:r w:rsidRPr="007F59D2">
        <w:rPr>
          <w:sz w:val="20"/>
          <w:szCs w:val="20"/>
        </w:rPr>
        <w:t xml:space="preserve">n. </w:t>
      </w:r>
      <w:proofErr w:type="spellStart"/>
      <w:r w:rsidRPr="007F59D2">
        <w:rPr>
          <w:sz w:val="20"/>
          <w:szCs w:val="20"/>
        </w:rPr>
        <w:t>cod.accr</w:t>
      </w:r>
      <w:proofErr w:type="spellEnd"/>
      <w:r w:rsidRPr="007F59D2">
        <w:rPr>
          <w:sz w:val="20"/>
          <w:szCs w:val="20"/>
        </w:rPr>
        <w:t xml:space="preserve">. OF0044), </w:t>
      </w:r>
      <w:proofErr w:type="gramStart"/>
      <w:r w:rsidRPr="007F59D2">
        <w:rPr>
          <w:sz w:val="20"/>
          <w:szCs w:val="20"/>
        </w:rPr>
        <w:t>VALE  S.R.L.</w:t>
      </w:r>
      <w:proofErr w:type="gramEnd"/>
      <w:r w:rsidRPr="007F59D2">
        <w:rPr>
          <w:sz w:val="20"/>
          <w:szCs w:val="20"/>
        </w:rPr>
        <w:t xml:space="preserve"> </w:t>
      </w:r>
      <w:proofErr w:type="gramStart"/>
      <w:r w:rsidRPr="007F59D2">
        <w:rPr>
          <w:sz w:val="20"/>
          <w:szCs w:val="20"/>
        </w:rPr>
        <w:t xml:space="preserve">e  </w:t>
      </w:r>
      <w:r w:rsidRPr="007F59D2">
        <w:rPr>
          <w:rFonts w:cs="Arial"/>
          <w:sz w:val="20"/>
          <w:szCs w:val="20"/>
        </w:rPr>
        <w:t>MADE</w:t>
      </w:r>
      <w:proofErr w:type="gramEnd"/>
      <w:r w:rsidRPr="007F59D2">
        <w:rPr>
          <w:rFonts w:cs="Arial"/>
          <w:sz w:val="20"/>
          <w:szCs w:val="20"/>
        </w:rPr>
        <w:t xml:space="preserve"> OF TUSCANY </w:t>
      </w:r>
      <w:r w:rsidRPr="007F59D2">
        <w:rPr>
          <w:sz w:val="20"/>
          <w:szCs w:val="20"/>
        </w:rPr>
        <w:t xml:space="preserve">in attuazione dell’Avviso pubblico per la concessione di finanziamenti ex art. 17 comma 1 lett. a) della L.R. 32/2002 per percorsi formativi (Filiera “TURISMO E BENI </w:t>
      </w:r>
      <w:proofErr w:type="gramStart"/>
      <w:r w:rsidRPr="007F59D2">
        <w:rPr>
          <w:sz w:val="20"/>
          <w:szCs w:val="20"/>
        </w:rPr>
        <w:t>CULTURALI ”</w:t>
      </w:r>
      <w:proofErr w:type="gramEnd"/>
      <w:r w:rsidRPr="007F59D2">
        <w:rPr>
          <w:sz w:val="20"/>
          <w:szCs w:val="20"/>
        </w:rPr>
        <w:t>)</w:t>
      </w:r>
    </w:p>
    <w:p w14:paraId="146C311D" w14:textId="35D2673F" w:rsidR="007D51DC" w:rsidRPr="007F59D2" w:rsidRDefault="00186AC5">
      <w:pPr>
        <w:pStyle w:val="WW-Intestazione"/>
        <w:jc w:val="center"/>
        <w:rPr>
          <w:sz w:val="20"/>
          <w:szCs w:val="20"/>
        </w:rPr>
      </w:pPr>
      <w:r w:rsidRPr="007F59D2">
        <w:rPr>
          <w:sz w:val="20"/>
          <w:szCs w:val="20"/>
        </w:rPr>
        <w:t xml:space="preserve">approvato con D.D. n. </w:t>
      </w:r>
      <w:r w:rsidRPr="007F59D2">
        <w:rPr>
          <w:b/>
          <w:sz w:val="20"/>
          <w:szCs w:val="20"/>
        </w:rPr>
        <w:t>7852</w:t>
      </w:r>
      <w:r w:rsidRPr="007F59D2">
        <w:rPr>
          <w:sz w:val="20"/>
          <w:szCs w:val="20"/>
        </w:rPr>
        <w:t xml:space="preserve"> del </w:t>
      </w:r>
      <w:r w:rsidRPr="007F59D2">
        <w:rPr>
          <w:b/>
          <w:sz w:val="20"/>
          <w:szCs w:val="20"/>
        </w:rPr>
        <w:t>10/04/2024</w:t>
      </w:r>
      <w:r w:rsidRPr="007F59D2">
        <w:rPr>
          <w:sz w:val="20"/>
          <w:szCs w:val="20"/>
        </w:rPr>
        <w:t>, a valere sul PR FSE+ Toscana 2021-2027</w:t>
      </w:r>
      <w:r w:rsidR="00DA155C">
        <w:rPr>
          <w:sz w:val="20"/>
          <w:szCs w:val="20"/>
        </w:rPr>
        <w:t xml:space="preserve"> </w:t>
      </w:r>
      <w:r w:rsidRPr="007F59D2">
        <w:rPr>
          <w:sz w:val="20"/>
          <w:szCs w:val="20"/>
        </w:rPr>
        <w:t xml:space="preserve">a seguito dell’ammissione a finanziamento, con </w:t>
      </w:r>
      <w:r w:rsidRPr="007F59D2">
        <w:rPr>
          <w:color w:val="000000"/>
          <w:sz w:val="20"/>
          <w:szCs w:val="20"/>
        </w:rPr>
        <w:t xml:space="preserve">D.D. n. </w:t>
      </w:r>
      <w:r w:rsidRPr="007F59D2">
        <w:rPr>
          <w:b/>
          <w:color w:val="000000"/>
          <w:sz w:val="20"/>
          <w:szCs w:val="20"/>
        </w:rPr>
        <w:t>16160</w:t>
      </w:r>
      <w:r w:rsidRPr="007F59D2">
        <w:rPr>
          <w:color w:val="000000"/>
          <w:sz w:val="20"/>
          <w:szCs w:val="20"/>
        </w:rPr>
        <w:t xml:space="preserve"> del </w:t>
      </w:r>
      <w:r w:rsidRPr="007F59D2">
        <w:rPr>
          <w:b/>
          <w:color w:val="000000"/>
          <w:sz w:val="20"/>
          <w:szCs w:val="20"/>
        </w:rPr>
        <w:t>11/07/2025</w:t>
      </w:r>
      <w:r w:rsidR="00DA155C">
        <w:rPr>
          <w:b/>
          <w:color w:val="000000"/>
          <w:sz w:val="20"/>
          <w:szCs w:val="20"/>
        </w:rPr>
        <w:t xml:space="preserve"> </w:t>
      </w:r>
      <w:r w:rsidRPr="007F59D2">
        <w:rPr>
          <w:sz w:val="20"/>
          <w:szCs w:val="20"/>
        </w:rPr>
        <w:t xml:space="preserve">del progetto acronimo </w:t>
      </w:r>
      <w:proofErr w:type="gramStart"/>
      <w:r w:rsidRPr="007F59D2">
        <w:rPr>
          <w:sz w:val="20"/>
          <w:szCs w:val="20"/>
        </w:rPr>
        <w:t>JFY  titolo</w:t>
      </w:r>
      <w:proofErr w:type="gramEnd"/>
      <w:r w:rsidRPr="007F59D2">
        <w:rPr>
          <w:sz w:val="20"/>
          <w:szCs w:val="20"/>
        </w:rPr>
        <w:t xml:space="preserve"> JOB FOR </w:t>
      </w:r>
      <w:proofErr w:type="gramStart"/>
      <w:r w:rsidRPr="007F59D2">
        <w:rPr>
          <w:sz w:val="20"/>
          <w:szCs w:val="20"/>
        </w:rPr>
        <w:t>YOU  (</w:t>
      </w:r>
      <w:proofErr w:type="gramEnd"/>
      <w:r w:rsidRPr="007F59D2">
        <w:rPr>
          <w:sz w:val="20"/>
          <w:szCs w:val="20"/>
        </w:rPr>
        <w:t>codice progetto 320950)</w:t>
      </w:r>
    </w:p>
    <w:p w14:paraId="0628145C" w14:textId="77777777" w:rsidR="007D51DC" w:rsidRDefault="007D51DC">
      <w:pPr>
        <w:pStyle w:val="Sottotitolo"/>
        <w:rPr>
          <w:sz w:val="20"/>
          <w:szCs w:val="20"/>
        </w:rPr>
      </w:pPr>
      <w:bookmarkStart w:id="0" w:name="_Hlk219113684"/>
    </w:p>
    <w:p w14:paraId="5333AF4D" w14:textId="7F51EC48" w:rsidR="00DA155C" w:rsidRPr="00DA155C" w:rsidRDefault="00DA155C" w:rsidP="00DA155C">
      <w:pPr>
        <w:suppressAutoHyphens w:val="0"/>
        <w:jc w:val="center"/>
        <w:rPr>
          <w:rFonts w:ascii="Tahoma" w:hAnsi="Tahoma" w:cs="Tahoma"/>
          <w:b/>
          <w:bCs/>
          <w:kern w:val="0"/>
          <w:sz w:val="28"/>
          <w:szCs w:val="28"/>
          <w:lang w:bidi="ar-SA"/>
        </w:rPr>
      </w:pPr>
      <w:r w:rsidRPr="00DA155C">
        <w:rPr>
          <w:rFonts w:ascii="Tahoma" w:hAnsi="Tahoma" w:cs="Tahoma"/>
          <w:b/>
          <w:bCs/>
          <w:kern w:val="0"/>
          <w:sz w:val="28"/>
          <w:szCs w:val="28"/>
          <w:lang w:bidi="ar-SA"/>
        </w:rPr>
        <w:t xml:space="preserve"> Tecnico della gestione della contabilità e della formulazione del bilancio</w:t>
      </w:r>
    </w:p>
    <w:p w14:paraId="00D9037B" w14:textId="77777777" w:rsidR="00DA155C" w:rsidRDefault="00DA155C" w:rsidP="00DA155C">
      <w:pPr>
        <w:suppressAutoHyphens w:val="0"/>
        <w:jc w:val="center"/>
        <w:rPr>
          <w:rFonts w:ascii="Tahoma" w:hAnsi="Tahoma" w:cs="Tahoma"/>
          <w:b/>
          <w:bCs/>
          <w:kern w:val="0"/>
          <w:sz w:val="28"/>
          <w:szCs w:val="28"/>
          <w:lang w:bidi="ar-SA"/>
        </w:rPr>
      </w:pPr>
      <w:r w:rsidRPr="00DA155C">
        <w:rPr>
          <w:rFonts w:ascii="Tahoma" w:hAnsi="Tahoma" w:cs="Tahoma"/>
          <w:b/>
          <w:bCs/>
          <w:kern w:val="0"/>
          <w:sz w:val="28"/>
          <w:szCs w:val="28"/>
          <w:lang w:bidi="ar-SA"/>
        </w:rPr>
        <w:t xml:space="preserve">(figura RRFP n. 373) </w:t>
      </w:r>
    </w:p>
    <w:p w14:paraId="7713FA2F" w14:textId="20672561" w:rsidR="00FE7AF2" w:rsidRPr="00FE7AF2" w:rsidRDefault="00DA155C" w:rsidP="00DA155C">
      <w:pPr>
        <w:suppressAutoHyphens w:val="0"/>
        <w:jc w:val="center"/>
        <w:rPr>
          <w:rFonts w:ascii="Helvetica Neue" w:eastAsia="Times New Roman" w:hAnsi="Helvetica Neue" w:cs="Times New Roman"/>
          <w:color w:val="333333"/>
          <w:kern w:val="0"/>
          <w:sz w:val="18"/>
          <w:szCs w:val="18"/>
          <w:lang w:eastAsia="it-IT" w:bidi="ar-SA"/>
        </w:rPr>
      </w:pPr>
      <w:r w:rsidRPr="00DA155C">
        <w:rPr>
          <w:rFonts w:ascii="Tahoma" w:hAnsi="Tahoma" w:cs="Tahoma"/>
          <w:b/>
          <w:bCs/>
          <w:kern w:val="0"/>
          <w:sz w:val="28"/>
          <w:szCs w:val="28"/>
          <w:lang w:bidi="ar-SA"/>
        </w:rPr>
        <w:t xml:space="preserve">Liv. 4 EQF MATRICOLA </w:t>
      </w:r>
      <w:r w:rsidR="00FE7AF2" w:rsidRPr="00FE7AF2">
        <w:rPr>
          <w:rFonts w:ascii="Tahoma" w:hAnsi="Tahoma" w:cs="Tahoma"/>
          <w:b/>
          <w:bCs/>
          <w:kern w:val="0"/>
          <w:sz w:val="28"/>
          <w:szCs w:val="28"/>
          <w:lang w:bidi="ar-SA"/>
        </w:rPr>
        <w:t>2024LM2216</w:t>
      </w:r>
    </w:p>
    <w:bookmarkEnd w:id="0"/>
    <w:p w14:paraId="0AFD621D" w14:textId="77777777" w:rsidR="007D51DC" w:rsidRDefault="007D51DC">
      <w:pPr>
        <w:pStyle w:val="Textbody"/>
      </w:pPr>
    </w:p>
    <w:p w14:paraId="35A9B4EC" w14:textId="77777777" w:rsidR="007D51DC" w:rsidRDefault="00186AC5">
      <w:pPr>
        <w:pStyle w:val="Sottotitolo"/>
        <w:jc w:val="center"/>
      </w:pPr>
      <w:r>
        <w:rPr>
          <w:b w:val="0"/>
          <w:i/>
          <w:iCs/>
          <w:sz w:val="16"/>
          <w:szCs w:val="16"/>
        </w:rPr>
        <w:t xml:space="preserve">Il corso è interamente gratuito in quanto finanziato dalla Regione Toscana con risorse a valere sul PR FSE+ Toscana 2021-2027 e inserito nell’ambito di </w:t>
      </w:r>
      <w:proofErr w:type="spellStart"/>
      <w:r>
        <w:rPr>
          <w:b w:val="0"/>
          <w:i/>
          <w:iCs/>
          <w:sz w:val="16"/>
          <w:szCs w:val="16"/>
        </w:rPr>
        <w:t>Giovanisì</w:t>
      </w:r>
      <w:proofErr w:type="spellEnd"/>
      <w:r>
        <w:rPr>
          <w:b w:val="0"/>
          <w:i/>
          <w:iCs/>
          <w:sz w:val="16"/>
          <w:szCs w:val="16"/>
        </w:rPr>
        <w:t xml:space="preserve"> (</w:t>
      </w:r>
      <w:hyperlink r:id="rId7" w:history="1">
        <w:r>
          <w:rPr>
            <w:rStyle w:val="Internetlink"/>
            <w:i/>
            <w:iCs/>
            <w:sz w:val="16"/>
            <w:szCs w:val="16"/>
          </w:rPr>
          <w:t>www.giovanisi.it</w:t>
        </w:r>
      </w:hyperlink>
      <w:r>
        <w:rPr>
          <w:b w:val="0"/>
          <w:i/>
          <w:iCs/>
          <w:sz w:val="16"/>
          <w:szCs w:val="16"/>
        </w:rPr>
        <w:t>), il progetto della Regione Toscana per l’autonomia dei giovani.</w:t>
      </w:r>
    </w:p>
    <w:p w14:paraId="4A8E9907" w14:textId="77777777" w:rsidR="007D51DC" w:rsidRDefault="007D51DC">
      <w:pPr>
        <w:pStyle w:val="Textbody"/>
      </w:pPr>
    </w:p>
    <w:p w14:paraId="5B916C78" w14:textId="77777777" w:rsidR="007D51DC" w:rsidRDefault="007D51DC">
      <w:pPr>
        <w:pStyle w:val="Textbody"/>
        <w:rPr>
          <w:b/>
          <w:sz w:val="20"/>
          <w:szCs w:val="20"/>
        </w:rPr>
      </w:pPr>
    </w:p>
    <w:tbl>
      <w:tblPr>
        <w:tblW w:w="10594" w:type="dxa"/>
        <w:tblInd w:w="-1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4"/>
        <w:gridCol w:w="8500"/>
      </w:tblGrid>
      <w:tr w:rsidR="007D51DC" w14:paraId="6C43B09F" w14:textId="77777777" w:rsidTr="00DA6AC2">
        <w:trPr>
          <w:trHeight w:val="111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FB2A02" w14:textId="77777777" w:rsidR="007D51DC" w:rsidRPr="003311ED" w:rsidRDefault="00186AC5">
            <w:pPr>
              <w:pStyle w:val="Standard"/>
            </w:pPr>
            <w:r w:rsidRPr="003311ED">
              <w:rPr>
                <w:rFonts w:ascii="Arial" w:hAnsi="Arial" w:cs="Arial"/>
                <w:b/>
                <w:bCs/>
                <w:sz w:val="20"/>
                <w:szCs w:val="20"/>
              </w:rPr>
              <w:t>DESCRIZIONE DEI CONTENUTI: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BABA8E" w14:textId="77777777" w:rsidR="00DA155C" w:rsidRPr="00A101E6" w:rsidRDefault="00DA155C" w:rsidP="00DA155C">
            <w:pPr>
              <w:autoSpaceDN/>
              <w:spacing w:after="160"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A101E6">
              <w:rPr>
                <w:rFonts w:ascii="Calibri" w:hAnsi="Calibri" w:cs="Calibri"/>
              </w:rPr>
              <w:t xml:space="preserve">Le aziende sono in costante ricerca di figure che si occupino dei numerosi adempimenti </w:t>
            </w:r>
            <w:r w:rsidRPr="00A101E6">
              <w:rPr>
                <w:rFonts w:ascii="Calibri" w:hAnsi="Calibri" w:cs="Calibri"/>
                <w:sz w:val="22"/>
                <w:szCs w:val="22"/>
              </w:rPr>
              <w:t xml:space="preserve">amministrativi e contabili oggi è sempre più difficile trovare persone qualificate. </w:t>
            </w:r>
          </w:p>
          <w:p w14:paraId="2C9396CE" w14:textId="77777777" w:rsidR="00DA155C" w:rsidRPr="00A101E6" w:rsidRDefault="00DA155C" w:rsidP="00DA155C">
            <w:pPr>
              <w:autoSpaceDN/>
              <w:spacing w:after="160"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A101E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Il corso risponde all’esigenza crescente del mercato del lavoro di tecnici contabili altamente specializzati e pronti per l’inserimento lavorativo nel tessuto aziendale. La figura ha un’elevata possibilità di collocamento nell’area amministrativo-contabile di piccole e medie imprese e studi professionali. </w:t>
            </w:r>
          </w:p>
          <w:p w14:paraId="350D1FAC" w14:textId="77777777" w:rsidR="00DA155C" w:rsidRPr="00A101E6" w:rsidRDefault="00DA155C" w:rsidP="00DA155C">
            <w:pPr>
              <w:autoSpaceDN/>
              <w:spacing w:after="160"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A101E6">
              <w:rPr>
                <w:rFonts w:ascii="Calibri" w:hAnsi="Calibri" w:cs="Calibri"/>
                <w:sz w:val="22"/>
                <w:szCs w:val="22"/>
              </w:rPr>
              <w:t xml:space="preserve">Il corso fornisce le competenze necessarie per predisporre e trattare la documentazione amministrativa d’impresa, occupandosi prevalentemente della redazione ed emissione dei documenti di acquisto e vendita e delle attività amministrativo-contabili legate alla contabilità clienti, fornitori, generale, analitica, personale e magazzino. </w:t>
            </w:r>
          </w:p>
          <w:p w14:paraId="5384E439" w14:textId="77777777" w:rsidR="00DA155C" w:rsidRPr="00A101E6" w:rsidRDefault="00DA155C" w:rsidP="00DA155C">
            <w:pPr>
              <w:autoSpaceDN/>
              <w:spacing w:after="160" w:line="259" w:lineRule="auto"/>
              <w:rPr>
                <w:rFonts w:ascii="Calibri" w:hAnsi="Calibri" w:cs="Calibri"/>
                <w:sz w:val="22"/>
                <w:szCs w:val="22"/>
              </w:rPr>
            </w:pPr>
            <w:r w:rsidRPr="00A101E6">
              <w:rPr>
                <w:rFonts w:ascii="Calibri" w:hAnsi="Calibri" w:cs="Calibri"/>
                <w:sz w:val="22"/>
                <w:szCs w:val="22"/>
              </w:rPr>
              <w:t xml:space="preserve">La figura professionale è stata concepita partendo dall’analisi del processo aziendale del quale essa si occupa, dando pertanto una formazione che permetta di acquisire competenze tecniche per il presidio dell’intero processo di gestione amministrativa: dalla predisposizione del sistema contabile all’analisi economico finanziaria, operando nell’ambito della contabilità clienti, fornitori e generale, e conoscendo le principali normative fiscali, contrattuali e di contesto che incidono sull’impresa. </w:t>
            </w:r>
          </w:p>
          <w:p w14:paraId="6BF68B1C" w14:textId="2C343746" w:rsidR="007D51DC" w:rsidRPr="002753F8" w:rsidRDefault="00DA155C" w:rsidP="00DA155C">
            <w:pPr>
              <w:pStyle w:val="Standard"/>
              <w:snapToGrid w:val="0"/>
              <w:rPr>
                <w:rFonts w:ascii="Calibri" w:hAnsi="Calibri" w:cs="Calibri"/>
                <w:sz w:val="20"/>
                <w:szCs w:val="20"/>
              </w:rPr>
            </w:pPr>
            <w:r w:rsidRPr="00A101E6">
              <w:rPr>
                <w:rFonts w:ascii="Calibri" w:hAnsi="Calibri" w:cs="Calibri"/>
                <w:b/>
                <w:bCs/>
                <w:sz w:val="22"/>
                <w:szCs w:val="22"/>
              </w:rPr>
              <w:t>Per garantire il massimo contributo formativo ai partecipanti, il corpo docente del corso è composto da professionisti del settore e del mondo universitario che al contempo svolgono attività di formazione e aggiornamento professionale nel loro settore specifico. Tutti i docenti, oltre ad avere una comprovata esperienza professionale nel settore oggetto di insegnamento, hanno grandi capacità comunicative ed esperienza didattica anche ventennale.</w:t>
            </w:r>
            <w:r w:rsidRPr="00A101E6">
              <w:rPr>
                <w:b/>
                <w:bCs/>
              </w:rPr>
              <w:t xml:space="preserve"> </w:t>
            </w:r>
          </w:p>
        </w:tc>
      </w:tr>
      <w:tr w:rsidR="007D51DC" w14:paraId="3B8846AC" w14:textId="77777777" w:rsidTr="00DA6AC2">
        <w:tc>
          <w:tcPr>
            <w:tcW w:w="2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DBC2E9" w14:textId="77777777" w:rsidR="007D51DC" w:rsidRDefault="00186AC5">
            <w:pPr>
              <w:pStyle w:val="Standard"/>
              <w:spacing w:before="114" w:after="11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COMPETENZE PROFESSIONALI: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D16E4A" w14:textId="77777777" w:rsidR="007D51DC" w:rsidRPr="00F323E7" w:rsidRDefault="007D51DC" w:rsidP="00F323E7">
            <w:pPr>
              <w:widowControl/>
              <w:suppressAutoHyphens w:val="0"/>
              <w:ind w:left="720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  <w:p w14:paraId="5580DA48" w14:textId="77777777" w:rsidR="007D51DC" w:rsidRPr="00F323E7" w:rsidRDefault="00186AC5" w:rsidP="00F323E7">
            <w:pPr>
              <w:widowControl/>
              <w:suppressAutoHyphens w:val="0"/>
              <w:ind w:left="720"/>
              <w:jc w:val="both"/>
              <w:textAlignment w:val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F323E7">
              <w:rPr>
                <w:rFonts w:ascii="Calibri" w:hAnsi="Calibri" w:cs="Calibri"/>
                <w:b/>
                <w:bCs/>
                <w:sz w:val="22"/>
                <w:szCs w:val="22"/>
              </w:rPr>
              <w:t>I partecipanti saranno in grado di:</w:t>
            </w:r>
          </w:p>
          <w:p w14:paraId="6DE7B86F" w14:textId="6EBE0BE8" w:rsidR="0079571E" w:rsidRDefault="0079571E" w:rsidP="00F323E7">
            <w:pPr>
              <w:widowControl/>
              <w:suppressAutoHyphens w:val="0"/>
              <w:ind w:left="720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79571E">
              <w:rPr>
                <w:rFonts w:ascii="Calibri" w:hAnsi="Calibri" w:cs="Calibri"/>
                <w:sz w:val="22"/>
                <w:szCs w:val="22"/>
              </w:rPr>
              <w:t>Gesti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re </w:t>
            </w:r>
            <w:r w:rsidRPr="0079571E">
              <w:rPr>
                <w:rFonts w:ascii="Calibri" w:hAnsi="Calibri" w:cs="Calibri"/>
                <w:sz w:val="22"/>
                <w:szCs w:val="22"/>
              </w:rPr>
              <w:t xml:space="preserve">la contabilità generale </w:t>
            </w:r>
            <w:r>
              <w:rPr>
                <w:rFonts w:ascii="Calibri" w:hAnsi="Calibri" w:cs="Calibri"/>
                <w:sz w:val="22"/>
                <w:szCs w:val="22"/>
              </w:rPr>
              <w:t>di una impresa di qualsiasi dimensione</w:t>
            </w:r>
          </w:p>
          <w:p w14:paraId="497A42E6" w14:textId="1BB7F938" w:rsidR="0079571E" w:rsidRPr="0079571E" w:rsidRDefault="0079571E" w:rsidP="00F323E7">
            <w:pPr>
              <w:widowControl/>
              <w:suppressAutoHyphens w:val="0"/>
              <w:ind w:left="720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 w:rsidRPr="0079571E">
              <w:rPr>
                <w:rFonts w:ascii="Calibri" w:hAnsi="Calibri" w:cs="Calibri"/>
                <w:sz w:val="22"/>
                <w:szCs w:val="22"/>
              </w:rPr>
              <w:t>Gesti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re </w:t>
            </w:r>
            <w:r w:rsidRPr="0079571E">
              <w:rPr>
                <w:rFonts w:ascii="Calibri" w:hAnsi="Calibri" w:cs="Calibri"/>
                <w:sz w:val="22"/>
                <w:szCs w:val="22"/>
              </w:rPr>
              <w:t xml:space="preserve">la contabilità clienti-fornitori </w:t>
            </w:r>
            <w:r>
              <w:rPr>
                <w:rFonts w:ascii="Calibri" w:hAnsi="Calibri" w:cs="Calibri"/>
                <w:sz w:val="22"/>
                <w:szCs w:val="22"/>
              </w:rPr>
              <w:t>di una impresa di qualsiasi dimensione</w:t>
            </w:r>
          </w:p>
          <w:p w14:paraId="688E30C6" w14:textId="77777777" w:rsidR="0079571E" w:rsidRDefault="0079571E" w:rsidP="00F323E7">
            <w:pPr>
              <w:widowControl/>
              <w:suppressAutoHyphens w:val="0"/>
              <w:ind w:left="720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Operare nella formulazione del bilancio aziendale di una impresa</w:t>
            </w:r>
          </w:p>
          <w:p w14:paraId="2713A404" w14:textId="77777777" w:rsidR="007D51DC" w:rsidRDefault="0079571E" w:rsidP="00F323E7">
            <w:pPr>
              <w:widowControl/>
              <w:suppressAutoHyphens w:val="0"/>
              <w:ind w:left="720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Operare nella predisposizione o nella revisione del </w:t>
            </w:r>
            <w:r w:rsidRPr="0079571E">
              <w:rPr>
                <w:rFonts w:ascii="Calibri" w:hAnsi="Calibri" w:cs="Calibri"/>
                <w:sz w:val="22"/>
                <w:szCs w:val="22"/>
              </w:rPr>
              <w:t xml:space="preserve">sistema di contabilità aziendale </w:t>
            </w:r>
          </w:p>
          <w:p w14:paraId="31CF80F0" w14:textId="77777777" w:rsidR="00F323E7" w:rsidRDefault="00F323E7" w:rsidP="00F323E7">
            <w:pPr>
              <w:tabs>
                <w:tab w:val="left" w:pos="6928"/>
              </w:tabs>
              <w:ind w:right="278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FC04F5C" w14:textId="1C52DC06" w:rsidR="00F323E7" w:rsidRPr="00F323E7" w:rsidRDefault="00F323E7" w:rsidP="00F323E7">
            <w:pPr>
              <w:tabs>
                <w:tab w:val="left" w:pos="6928"/>
              </w:tabs>
              <w:ind w:right="278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F323E7">
              <w:rPr>
                <w:rFonts w:ascii="Calibri" w:hAnsi="Calibri" w:cs="Calibri"/>
                <w:sz w:val="22"/>
                <w:szCs w:val="22"/>
              </w:rPr>
              <w:t>Gli allievi e le allieve al termine del progetto acquisiranno un set di competenze tecnico professionali immediatamente spendibili e tali da consentire di svolgere con professionalità ed in autonomia.</w:t>
            </w:r>
          </w:p>
          <w:p w14:paraId="0FB181F3" w14:textId="77777777" w:rsidR="00F323E7" w:rsidRPr="00DA155C" w:rsidRDefault="00F323E7" w:rsidP="00F323E7">
            <w:pPr>
              <w:tabs>
                <w:tab w:val="left" w:pos="6928"/>
              </w:tabs>
              <w:ind w:right="278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155C">
              <w:rPr>
                <w:rFonts w:ascii="Calibri" w:hAnsi="Calibri" w:cs="Calibri"/>
                <w:b/>
                <w:bCs/>
                <w:sz w:val="22"/>
                <w:szCs w:val="22"/>
              </w:rPr>
              <w:t>Il corso ha l’obiettivo di dare un’opportunità reale di crescita formativa finalizzata all’inserimento nel mondo del lavoro.</w:t>
            </w:r>
          </w:p>
          <w:p w14:paraId="079007CF" w14:textId="58886BBD" w:rsidR="0079571E" w:rsidRPr="0079571E" w:rsidRDefault="0079571E" w:rsidP="00F323E7">
            <w:pPr>
              <w:widowControl/>
              <w:suppressAutoHyphens w:val="0"/>
              <w:ind w:left="720"/>
              <w:jc w:val="both"/>
              <w:textAlignment w:val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D51DC" w14:paraId="5C393E2A" w14:textId="77777777" w:rsidTr="00DA6AC2">
        <w:tc>
          <w:tcPr>
            <w:tcW w:w="209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0C1058" w14:textId="77777777" w:rsidR="007D51DC" w:rsidRDefault="00186AC5">
            <w:pPr>
              <w:pStyle w:val="Standard"/>
              <w:spacing w:before="114" w:after="114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SBOCCHI OCCUPAZIONALI: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441553" w14:textId="77777777" w:rsidR="006F1F5D" w:rsidRPr="006F1F5D" w:rsidRDefault="006F1F5D" w:rsidP="006F1F5D">
            <w:pPr>
              <w:tabs>
                <w:tab w:val="left" w:pos="6928"/>
              </w:tabs>
              <w:ind w:left="140" w:right="278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F1F5D">
              <w:rPr>
                <w:rFonts w:ascii="Calibri" w:hAnsi="Calibri" w:cs="Calibri"/>
                <w:sz w:val="22"/>
                <w:szCs w:val="22"/>
              </w:rPr>
              <w:t xml:space="preserve">Ogni impresa ha bisogno dei servizi di un contabile, perché la legge italiana impone il rispetto di certe regole contabili e fiscali indipendentemente dalla grandezza o dalla tipologia di attività che l’impresa svolge. </w:t>
            </w:r>
          </w:p>
          <w:p w14:paraId="49A61BFC" w14:textId="77777777" w:rsidR="006F1F5D" w:rsidRPr="006F1F5D" w:rsidRDefault="006F1F5D" w:rsidP="006F1F5D">
            <w:pPr>
              <w:tabs>
                <w:tab w:val="left" w:pos="6928"/>
              </w:tabs>
              <w:ind w:left="140" w:right="278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F1F5D">
              <w:rPr>
                <w:rFonts w:ascii="Calibri" w:hAnsi="Calibri" w:cs="Calibri"/>
                <w:sz w:val="22"/>
                <w:szCs w:val="22"/>
              </w:rPr>
              <w:t>La figura professionale in uscita dal corso può trovare collocamento in svariate realtà: aziende, fondazioni, associazioni di piccole, medie o grandi dimensioni. Le offerte per contabile provengono inoltre anche da società di consulenza e studi contabili, che forniscono servizi per consulenza e gestione contabile ad aziende, piccole e medie imprese, singoli professionisti e privati. Inoltre, un tecnico contabile nel tempo può sviluppare la propria carriera come libero professionista, in uno studio proprio o in uno studio associato.</w:t>
            </w:r>
          </w:p>
          <w:p w14:paraId="47DBF455" w14:textId="08AD5FE2" w:rsidR="007D51DC" w:rsidRDefault="007D51DC">
            <w:pPr>
              <w:widowControl/>
              <w:suppressAutoHyphens w:val="0"/>
              <w:autoSpaceDE w:val="0"/>
              <w:textAlignment w:val="auto"/>
              <w:rPr>
                <w:rFonts w:ascii="Calibri" w:hAnsi="Calibri" w:cs="Calibri"/>
                <w:kern w:val="0"/>
                <w:sz w:val="22"/>
                <w:szCs w:val="22"/>
                <w:lang w:bidi="ar-SA"/>
              </w:rPr>
            </w:pPr>
          </w:p>
        </w:tc>
      </w:tr>
      <w:tr w:rsidR="007D51DC" w14:paraId="68E6771E" w14:textId="77777777" w:rsidTr="00DA6AC2">
        <w:tc>
          <w:tcPr>
            <w:tcW w:w="2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12B092" w14:textId="77777777" w:rsidR="007D51DC" w:rsidRDefault="00186AC5">
            <w:pPr>
              <w:pStyle w:val="Standard"/>
              <w:spacing w:before="114" w:after="11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STRUTTURA DEL PERCORSO FORMATIVO E FREQUENZA: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0C8650" w14:textId="407B32E3" w:rsidR="007D51DC" w:rsidRPr="00DA155C" w:rsidRDefault="00186AC5" w:rsidP="007C11B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A155C">
              <w:rPr>
                <w:rFonts w:ascii="Calibri" w:hAnsi="Calibri" w:cs="Calibri"/>
                <w:sz w:val="22"/>
                <w:szCs w:val="22"/>
              </w:rPr>
              <w:t xml:space="preserve">Il corso prevede n°600 ore totali, e si articola </w:t>
            </w:r>
            <w:bookmarkStart w:id="1" w:name="_Hlk219115825"/>
            <w:r w:rsidRPr="00DA155C">
              <w:rPr>
                <w:rFonts w:ascii="Calibri" w:hAnsi="Calibri" w:cs="Calibri"/>
                <w:sz w:val="22"/>
                <w:szCs w:val="22"/>
              </w:rPr>
              <w:t xml:space="preserve">in </w:t>
            </w:r>
            <w:r w:rsidR="00423568" w:rsidRPr="00DA155C">
              <w:rPr>
                <w:rFonts w:ascii="Calibri" w:hAnsi="Calibri" w:cs="Calibri"/>
                <w:sz w:val="22"/>
                <w:szCs w:val="22"/>
              </w:rPr>
              <w:t>42</w:t>
            </w:r>
            <w:r w:rsidRPr="00DA155C">
              <w:rPr>
                <w:rFonts w:ascii="Calibri" w:hAnsi="Calibri" w:cs="Calibri"/>
                <w:sz w:val="22"/>
                <w:szCs w:val="22"/>
              </w:rPr>
              <w:t xml:space="preserve">0 ore di aula/laboratorio - di cui </w:t>
            </w:r>
            <w:r w:rsidR="007A07FF" w:rsidRPr="00DA155C">
              <w:rPr>
                <w:rFonts w:ascii="Calibri" w:hAnsi="Calibri" w:cs="Calibri"/>
                <w:sz w:val="22"/>
                <w:szCs w:val="22"/>
              </w:rPr>
              <w:t>60</w:t>
            </w:r>
            <w:r w:rsidRPr="00DA155C">
              <w:rPr>
                <w:rFonts w:ascii="Calibri" w:hAnsi="Calibri" w:cs="Calibri"/>
                <w:sz w:val="22"/>
                <w:szCs w:val="22"/>
              </w:rPr>
              <w:t xml:space="preserve"> di </w:t>
            </w:r>
            <w:r w:rsidR="00DD091A" w:rsidRPr="00DA155C">
              <w:rPr>
                <w:rFonts w:ascii="Calibri" w:hAnsi="Calibri" w:cs="Calibri"/>
                <w:sz w:val="22"/>
                <w:szCs w:val="22"/>
              </w:rPr>
              <w:t>FAD sincrona</w:t>
            </w:r>
            <w:r w:rsidRPr="00DA155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43978" w:rsidRPr="00DA155C">
              <w:rPr>
                <w:rFonts w:ascii="Calibri" w:hAnsi="Calibri" w:cs="Calibri"/>
                <w:sz w:val="22"/>
                <w:szCs w:val="22"/>
              </w:rPr>
              <w:t>- 30</w:t>
            </w:r>
            <w:r w:rsidRPr="00DA155C">
              <w:rPr>
                <w:rFonts w:ascii="Calibri" w:hAnsi="Calibri" w:cs="Calibri"/>
                <w:sz w:val="22"/>
                <w:szCs w:val="22"/>
              </w:rPr>
              <w:t xml:space="preserve"> ore di Accompagnamento </w:t>
            </w:r>
            <w:r w:rsidR="00EB2E49" w:rsidRPr="00DA155C">
              <w:rPr>
                <w:rFonts w:ascii="Calibri" w:hAnsi="Calibri" w:cs="Calibri"/>
                <w:sz w:val="22"/>
                <w:szCs w:val="22"/>
              </w:rPr>
              <w:t xml:space="preserve">(di gruppo e individuale) - </w:t>
            </w:r>
            <w:r w:rsidRPr="00DA155C">
              <w:rPr>
                <w:rFonts w:ascii="Calibri" w:hAnsi="Calibri" w:cs="Calibri"/>
                <w:sz w:val="22"/>
                <w:szCs w:val="22"/>
              </w:rPr>
              <w:t xml:space="preserve">180 ore di </w:t>
            </w:r>
            <w:r w:rsidR="00EB2E49" w:rsidRPr="00DA155C">
              <w:rPr>
                <w:rFonts w:ascii="Calibri" w:hAnsi="Calibri" w:cs="Calibri"/>
                <w:sz w:val="22"/>
                <w:szCs w:val="22"/>
              </w:rPr>
              <w:t>s</w:t>
            </w:r>
            <w:r w:rsidRPr="00DA155C">
              <w:rPr>
                <w:rFonts w:ascii="Calibri" w:hAnsi="Calibri" w:cs="Calibri"/>
                <w:sz w:val="22"/>
                <w:szCs w:val="22"/>
              </w:rPr>
              <w:t>tage.</w:t>
            </w:r>
          </w:p>
          <w:bookmarkEnd w:id="1"/>
          <w:p w14:paraId="0C54D567" w14:textId="77777777" w:rsidR="00EB2E49" w:rsidRPr="00DA155C" w:rsidRDefault="006F1F5D" w:rsidP="007C11B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A155C">
              <w:rPr>
                <w:rFonts w:ascii="Calibri" w:hAnsi="Calibri" w:cs="Calibri"/>
                <w:sz w:val="22"/>
                <w:szCs w:val="22"/>
              </w:rPr>
              <w:t>Il corso si articola in 7 unità formative</w:t>
            </w:r>
            <w:r w:rsidR="00EB2E49" w:rsidRPr="00DA155C">
              <w:rPr>
                <w:rFonts w:ascii="Calibri" w:hAnsi="Calibri" w:cs="Calibri"/>
                <w:sz w:val="22"/>
                <w:szCs w:val="22"/>
              </w:rPr>
              <w:t xml:space="preserve">: Informatica e software per la contabilità. Organizzazione aziendale. Contabilità generale. Contabilità analitica. Principi di normativa nazionale ed europea per la tenuta della contabilità. Business Intelligence e AI per la gestione aziendale. </w:t>
            </w:r>
            <w:r w:rsidRPr="00DA155C">
              <w:rPr>
                <w:rFonts w:ascii="Calibri" w:hAnsi="Calibri" w:cs="Calibri"/>
                <w:sz w:val="22"/>
                <w:szCs w:val="22"/>
              </w:rPr>
              <w:t>Accompagnamento</w:t>
            </w:r>
            <w:r w:rsidR="00EB2E49" w:rsidRPr="00DA155C">
              <w:rPr>
                <w:rFonts w:ascii="Calibri" w:hAnsi="Calibri" w:cs="Calibri"/>
                <w:sz w:val="22"/>
                <w:szCs w:val="22"/>
              </w:rPr>
              <w:t xml:space="preserve"> di gruppo e individuale.</w:t>
            </w:r>
          </w:p>
          <w:p w14:paraId="1B0EEC91" w14:textId="77777777" w:rsidR="006F1F5D" w:rsidRPr="00DA155C" w:rsidRDefault="006F1F5D" w:rsidP="007C11B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  <w:p w14:paraId="0D44512C" w14:textId="2087F6AC" w:rsidR="006F1F5D" w:rsidRPr="00DA155C" w:rsidRDefault="006F1F5D" w:rsidP="007C11B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A155C">
              <w:rPr>
                <w:rFonts w:ascii="Calibri" w:hAnsi="Calibri" w:cs="Calibri"/>
                <w:sz w:val="22"/>
                <w:szCs w:val="22"/>
              </w:rPr>
              <w:t>La percentuale di frequenza obbligatoria è del 70% del totale ore, di cui almeno il 50% di stage.</w:t>
            </w:r>
          </w:p>
          <w:p w14:paraId="2CB1C0A0" w14:textId="77777777" w:rsidR="006F1F5D" w:rsidRPr="00DA155C" w:rsidRDefault="006F1F5D" w:rsidP="007C11B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bookmarkStart w:id="2" w:name="_Hlk219116009"/>
          </w:p>
          <w:p w14:paraId="77525CD5" w14:textId="492B106C" w:rsidR="00DA155C" w:rsidRPr="00DA155C" w:rsidRDefault="00DA155C" w:rsidP="00DA155C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A155C">
              <w:rPr>
                <w:rFonts w:ascii="Calibri" w:hAnsi="Calibri" w:cs="Calibri"/>
                <w:sz w:val="22"/>
                <w:szCs w:val="22"/>
              </w:rPr>
              <w:t xml:space="preserve">Le lezioni in aula si svolgeranno tutte le mattine dal lunedì al venerdì dalle ore 9.15 alle ore 13.15 presso il Centro di formazione scuola lavoro </w:t>
            </w:r>
            <w:proofErr w:type="spellStart"/>
            <w:r w:rsidRPr="00DA155C">
              <w:rPr>
                <w:rFonts w:ascii="Calibri" w:hAnsi="Calibri" w:cs="Calibri"/>
                <w:sz w:val="22"/>
                <w:szCs w:val="22"/>
              </w:rPr>
              <w:t>srl</w:t>
            </w:r>
            <w:proofErr w:type="spellEnd"/>
            <w:r w:rsidRPr="00DA155C">
              <w:rPr>
                <w:rFonts w:ascii="Calibri" w:hAnsi="Calibri" w:cs="Calibri"/>
                <w:sz w:val="22"/>
                <w:szCs w:val="22"/>
              </w:rPr>
              <w:t>, Via di Peretola 86 – 50145 Firenze.</w:t>
            </w:r>
            <w:r w:rsidR="00543978">
              <w:rPr>
                <w:rFonts w:ascii="Calibri" w:hAnsi="Calibri" w:cs="Calibri"/>
                <w:sz w:val="22"/>
                <w:szCs w:val="22"/>
              </w:rPr>
              <w:t xml:space="preserve"> Le lezioni in FAD sincrona si svolgeranno il </w:t>
            </w:r>
            <w:r w:rsidRPr="00DA155C">
              <w:rPr>
                <w:rFonts w:ascii="Calibri" w:hAnsi="Calibri" w:cs="Calibri"/>
                <w:sz w:val="22"/>
                <w:szCs w:val="22"/>
              </w:rPr>
              <w:t>mercoledì pomeriggio dalle ore 14.</w:t>
            </w:r>
            <w:r w:rsidR="00543978">
              <w:rPr>
                <w:rFonts w:ascii="Calibri" w:hAnsi="Calibri" w:cs="Calibri"/>
                <w:sz w:val="22"/>
                <w:szCs w:val="22"/>
              </w:rPr>
              <w:t>15</w:t>
            </w:r>
            <w:r w:rsidRPr="00DA155C">
              <w:rPr>
                <w:rFonts w:ascii="Calibri" w:hAnsi="Calibri" w:cs="Calibri"/>
                <w:sz w:val="22"/>
                <w:szCs w:val="22"/>
              </w:rPr>
              <w:t xml:space="preserve"> alle ore 18.</w:t>
            </w:r>
            <w:r w:rsidR="00543978">
              <w:rPr>
                <w:rFonts w:ascii="Calibri" w:hAnsi="Calibri" w:cs="Calibri"/>
                <w:sz w:val="22"/>
                <w:szCs w:val="22"/>
              </w:rPr>
              <w:t>15</w:t>
            </w:r>
            <w:r w:rsidRPr="00DA155C">
              <w:rPr>
                <w:rFonts w:ascii="Calibri" w:hAnsi="Calibri" w:cs="Calibri"/>
                <w:sz w:val="22"/>
                <w:szCs w:val="22"/>
              </w:rPr>
              <w:t xml:space="preserve">. </w:t>
            </w:r>
          </w:p>
          <w:bookmarkEnd w:id="2"/>
          <w:p w14:paraId="1593F9E5" w14:textId="2696467A" w:rsidR="007D51DC" w:rsidRPr="00DA155C" w:rsidRDefault="007D51DC" w:rsidP="007C11B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D51DC" w14:paraId="4D898D1F" w14:textId="77777777" w:rsidTr="00DA6AC2"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74AB30" w14:textId="77777777" w:rsidR="007D51DC" w:rsidRPr="007C11BD" w:rsidRDefault="00186AC5">
            <w:pPr>
              <w:pStyle w:val="Standard"/>
              <w:spacing w:before="114" w:after="114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11BD">
              <w:rPr>
                <w:rFonts w:ascii="Arial" w:hAnsi="Arial" w:cs="Arial"/>
                <w:b/>
                <w:bCs/>
                <w:sz w:val="20"/>
                <w:szCs w:val="20"/>
              </w:rPr>
              <w:t>NUMERO DI ALLIEVI PREVISTO: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842DA" w14:textId="1ADEE340" w:rsidR="007D51DC" w:rsidRPr="00C87DA0" w:rsidRDefault="00186AC5" w:rsidP="00EB2E49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C87DA0">
              <w:rPr>
                <w:rFonts w:ascii="Calibri" w:hAnsi="Calibri" w:cs="Calibri"/>
                <w:b/>
                <w:bCs/>
                <w:sz w:val="22"/>
                <w:szCs w:val="22"/>
              </w:rPr>
              <w:t>15 Allievi</w:t>
            </w:r>
            <w:r w:rsidR="006F1F5D" w:rsidRPr="00C87DA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di cui </w:t>
            </w:r>
            <w:r w:rsidR="007C11BD" w:rsidRPr="00C87DA0">
              <w:rPr>
                <w:rFonts w:ascii="Calibri" w:hAnsi="Calibri" w:cs="Calibri" w:hint="eastAsia"/>
                <w:b/>
                <w:bCs/>
                <w:sz w:val="22"/>
                <w:szCs w:val="22"/>
              </w:rPr>
              <w:t>10 posti</w:t>
            </w:r>
            <w:r w:rsidR="007C11BD" w:rsidRPr="00C87DA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riservati </w:t>
            </w:r>
            <w:r w:rsidR="007C11BD" w:rsidRPr="00C87DA0">
              <w:rPr>
                <w:rFonts w:ascii="Calibri" w:hAnsi="Calibri" w:cs="Calibri" w:hint="eastAsia"/>
                <w:b/>
                <w:bCs/>
                <w:sz w:val="22"/>
                <w:szCs w:val="22"/>
              </w:rPr>
              <w:t>alle donne</w:t>
            </w:r>
          </w:p>
        </w:tc>
      </w:tr>
      <w:tr w:rsidR="007D51DC" w14:paraId="5A0FE2F2" w14:textId="77777777" w:rsidTr="00DA6AC2">
        <w:tc>
          <w:tcPr>
            <w:tcW w:w="2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F7B5A1" w14:textId="77777777" w:rsidR="007D51DC" w:rsidRDefault="00186AC5">
            <w:pPr>
              <w:pStyle w:val="Standard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REQUISITI DI ACCESSO DEGLI ALLIEVI: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62B133" w14:textId="77777777" w:rsidR="007C11BD" w:rsidRPr="00C87DA0" w:rsidRDefault="007C11BD" w:rsidP="007C11B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C87DA0">
              <w:rPr>
                <w:rFonts w:ascii="Calibri" w:hAnsi="Calibri" w:cs="Calibri"/>
                <w:sz w:val="22"/>
                <w:szCs w:val="22"/>
              </w:rPr>
              <w:t>Disoccupati, inoccupati in possesso di:</w:t>
            </w:r>
          </w:p>
          <w:p w14:paraId="5E34DF85" w14:textId="77777777" w:rsidR="007C11BD" w:rsidRPr="00C87DA0" w:rsidRDefault="007C11BD" w:rsidP="007C11B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C87DA0">
              <w:rPr>
                <w:rFonts w:ascii="Calibri" w:hAnsi="Calibri" w:cs="Calibri"/>
                <w:sz w:val="22"/>
                <w:szCs w:val="22"/>
              </w:rPr>
              <w:t xml:space="preserve">Diploma di scuola media superiore o di una qualificazione professionale di livello </w:t>
            </w:r>
            <w:proofErr w:type="gramStart"/>
            <w:r w:rsidRPr="00C87DA0">
              <w:rPr>
                <w:rFonts w:ascii="Calibri" w:hAnsi="Calibri" w:cs="Calibri"/>
                <w:sz w:val="22"/>
                <w:szCs w:val="22"/>
              </w:rPr>
              <w:t>3</w:t>
            </w:r>
            <w:proofErr w:type="gramEnd"/>
            <w:r w:rsidRPr="00C87DA0">
              <w:rPr>
                <w:rFonts w:ascii="Calibri" w:hAnsi="Calibri" w:cs="Calibri"/>
                <w:sz w:val="22"/>
                <w:szCs w:val="22"/>
              </w:rPr>
              <w:t xml:space="preserve"> EQF</w:t>
            </w:r>
          </w:p>
          <w:p w14:paraId="396E5DC3" w14:textId="3DF5CE20" w:rsidR="007D51DC" w:rsidRPr="00C87DA0" w:rsidRDefault="007C11BD" w:rsidP="00EB2E49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C87DA0">
              <w:rPr>
                <w:rFonts w:ascii="Calibri" w:hAnsi="Calibri" w:cs="Calibri"/>
                <w:sz w:val="22"/>
                <w:szCs w:val="22"/>
              </w:rPr>
              <w:t xml:space="preserve">Oppure almeno </w:t>
            </w:r>
            <w:proofErr w:type="gramStart"/>
            <w:r w:rsidRPr="00C87DA0">
              <w:rPr>
                <w:rFonts w:ascii="Calibri" w:hAnsi="Calibri" w:cs="Calibri"/>
                <w:sz w:val="22"/>
                <w:szCs w:val="22"/>
              </w:rPr>
              <w:t>3</w:t>
            </w:r>
            <w:proofErr w:type="gramEnd"/>
            <w:r w:rsidRPr="00C87DA0">
              <w:rPr>
                <w:rFonts w:ascii="Calibri" w:hAnsi="Calibri" w:cs="Calibri"/>
                <w:sz w:val="22"/>
                <w:szCs w:val="22"/>
              </w:rPr>
              <w:t xml:space="preserve"> anni di esperienza lavorativa documentata </w:t>
            </w:r>
            <w:r w:rsidR="00EB2E49" w:rsidRPr="00C87DA0">
              <w:rPr>
                <w:rFonts w:ascii="Calibri" w:hAnsi="Calibri" w:cs="Calibri"/>
                <w:sz w:val="22"/>
                <w:szCs w:val="22"/>
              </w:rPr>
              <w:t>nell’attività professionale</w:t>
            </w:r>
            <w:r w:rsidRPr="00C87DA0">
              <w:rPr>
                <w:rFonts w:ascii="Calibri" w:hAnsi="Calibri" w:cs="Calibri"/>
                <w:sz w:val="22"/>
                <w:szCs w:val="22"/>
              </w:rPr>
              <w:t xml:space="preserve"> di riferimento</w:t>
            </w:r>
            <w:r w:rsidR="00EB2E49" w:rsidRPr="00C87DA0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Pr="00C87DA0">
              <w:rPr>
                <w:rFonts w:ascii="Calibri" w:hAnsi="Calibri" w:cs="Calibri"/>
                <w:sz w:val="22"/>
                <w:szCs w:val="22"/>
              </w:rPr>
              <w:t>Per i candidati stranieri conoscenza della lingua italiana livello B1</w:t>
            </w:r>
          </w:p>
        </w:tc>
      </w:tr>
      <w:tr w:rsidR="007D51DC" w14:paraId="7470D9AA" w14:textId="77777777" w:rsidTr="00DA6AC2">
        <w:tc>
          <w:tcPr>
            <w:tcW w:w="2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824757" w14:textId="77777777" w:rsidR="007D51DC" w:rsidRDefault="00186AC5">
            <w:pPr>
              <w:pStyle w:val="Standard"/>
            </w:pPr>
            <w:r>
              <w:rPr>
                <w:rFonts w:ascii="Arial" w:hAnsi="Arial" w:cs="Arial"/>
                <w:b/>
                <w:sz w:val="20"/>
                <w:szCs w:val="20"/>
              </w:rPr>
              <w:t>PERIODO DI SVOLGIMENTO: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144598" w14:textId="131F122D" w:rsidR="00C87DA0" w:rsidRPr="00C87DA0" w:rsidRDefault="00C87DA0" w:rsidP="00C87DA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C87DA0">
              <w:rPr>
                <w:rFonts w:ascii="Calibri" w:hAnsi="Calibri" w:cs="Calibri"/>
                <w:sz w:val="22"/>
                <w:szCs w:val="22"/>
              </w:rPr>
              <w:t xml:space="preserve">L’attività d’aula inizierà il giorno </w:t>
            </w:r>
            <w:r w:rsidR="00770945">
              <w:rPr>
                <w:rFonts w:ascii="Calibri" w:hAnsi="Calibri" w:cs="Calibri"/>
                <w:sz w:val="22"/>
                <w:szCs w:val="22"/>
              </w:rPr>
              <w:t xml:space="preserve">27 </w:t>
            </w:r>
            <w:proofErr w:type="gramStart"/>
            <w:r w:rsidR="00770945">
              <w:rPr>
                <w:rFonts w:ascii="Calibri" w:hAnsi="Calibri" w:cs="Calibri"/>
                <w:sz w:val="22"/>
                <w:szCs w:val="22"/>
              </w:rPr>
              <w:t>Febbraio</w:t>
            </w:r>
            <w:proofErr w:type="gramEnd"/>
            <w:r w:rsidRPr="00C87DA0">
              <w:rPr>
                <w:rFonts w:ascii="Calibri" w:hAnsi="Calibri" w:cs="Calibri"/>
                <w:sz w:val="22"/>
                <w:szCs w:val="22"/>
              </w:rPr>
              <w:t xml:space="preserve"> 2026. </w:t>
            </w:r>
          </w:p>
          <w:p w14:paraId="37BE9F2D" w14:textId="76A4B630" w:rsidR="00C87DA0" w:rsidRPr="00C87DA0" w:rsidRDefault="00C87DA0" w:rsidP="00C87DA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C87DA0">
              <w:rPr>
                <w:rFonts w:ascii="Calibri" w:hAnsi="Calibri" w:cs="Calibri"/>
                <w:sz w:val="22"/>
                <w:szCs w:val="22"/>
              </w:rPr>
              <w:t xml:space="preserve">Attività d’aula: </w:t>
            </w:r>
            <w:r w:rsidR="00C31E95">
              <w:rPr>
                <w:rFonts w:ascii="Calibri" w:hAnsi="Calibri" w:cs="Calibri"/>
                <w:sz w:val="22"/>
                <w:szCs w:val="22"/>
              </w:rPr>
              <w:t>2</w:t>
            </w:r>
            <w:r w:rsidR="00E43D69">
              <w:rPr>
                <w:rFonts w:ascii="Calibri" w:hAnsi="Calibri" w:cs="Calibri"/>
                <w:sz w:val="22"/>
                <w:szCs w:val="22"/>
              </w:rPr>
              <w:t>7</w:t>
            </w:r>
            <w:r w:rsidR="00C31E95">
              <w:rPr>
                <w:rFonts w:ascii="Calibri" w:hAnsi="Calibri" w:cs="Calibri"/>
                <w:sz w:val="22"/>
                <w:szCs w:val="22"/>
              </w:rPr>
              <w:t xml:space="preserve"> febbraio</w:t>
            </w:r>
            <w:r w:rsidRPr="00C87DA0">
              <w:rPr>
                <w:rFonts w:ascii="Calibri" w:hAnsi="Calibri" w:cs="Calibri"/>
                <w:sz w:val="22"/>
                <w:szCs w:val="22"/>
              </w:rPr>
              <w:t xml:space="preserve"> 2026 –</w:t>
            </w:r>
            <w:r w:rsidR="00E43D6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C6D10">
              <w:rPr>
                <w:rFonts w:ascii="Calibri" w:hAnsi="Calibri" w:cs="Calibri"/>
                <w:sz w:val="22"/>
                <w:szCs w:val="22"/>
              </w:rPr>
              <w:t xml:space="preserve">30 </w:t>
            </w:r>
            <w:r w:rsidR="000F4ECC">
              <w:rPr>
                <w:rFonts w:ascii="Calibri" w:hAnsi="Calibri" w:cs="Calibri"/>
                <w:sz w:val="22"/>
                <w:szCs w:val="22"/>
              </w:rPr>
              <w:t>giugno</w:t>
            </w:r>
            <w:r w:rsidRPr="00C87DA0">
              <w:rPr>
                <w:rFonts w:ascii="Calibri" w:hAnsi="Calibri" w:cs="Calibri"/>
                <w:sz w:val="22"/>
                <w:szCs w:val="22"/>
              </w:rPr>
              <w:t xml:space="preserve"> 2026 </w:t>
            </w:r>
          </w:p>
          <w:p w14:paraId="11A0C3F2" w14:textId="5DEDE0A1" w:rsidR="00C87DA0" w:rsidRPr="00C87DA0" w:rsidRDefault="00C87DA0" w:rsidP="00C87DA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C87DA0">
              <w:rPr>
                <w:rFonts w:ascii="Calibri" w:hAnsi="Calibri" w:cs="Calibri"/>
                <w:sz w:val="22"/>
                <w:szCs w:val="22"/>
              </w:rPr>
              <w:t>Attività di stage:</w:t>
            </w:r>
            <w:r w:rsidR="000F4ECC">
              <w:rPr>
                <w:rFonts w:ascii="Calibri" w:hAnsi="Calibri" w:cs="Calibri"/>
                <w:sz w:val="22"/>
                <w:szCs w:val="22"/>
              </w:rPr>
              <w:t xml:space="preserve"> luglio - ottobre</w:t>
            </w:r>
            <w:r w:rsidRPr="00C87DA0">
              <w:rPr>
                <w:rFonts w:ascii="Calibri" w:hAnsi="Calibri" w:cs="Calibri"/>
                <w:sz w:val="22"/>
                <w:szCs w:val="22"/>
              </w:rPr>
              <w:t xml:space="preserve"> 2026</w:t>
            </w:r>
          </w:p>
          <w:p w14:paraId="56F79DE2" w14:textId="375D644A" w:rsidR="007D51DC" w:rsidRPr="00595BB1" w:rsidRDefault="00C87DA0" w:rsidP="00C87DA0">
            <w:pPr>
              <w:pStyle w:val="Default"/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C87DA0">
              <w:rPr>
                <w:rFonts w:ascii="Calibri" w:hAnsi="Calibri" w:cs="Calibri"/>
                <w:sz w:val="22"/>
                <w:szCs w:val="22"/>
              </w:rPr>
              <w:t xml:space="preserve">Esame di qualifica professionale: novembre </w:t>
            </w:r>
            <w:r w:rsidR="002753F8" w:rsidRPr="00C87DA0">
              <w:rPr>
                <w:rFonts w:ascii="Calibri" w:hAnsi="Calibri" w:cs="Calibri"/>
                <w:sz w:val="22"/>
                <w:szCs w:val="22"/>
              </w:rPr>
              <w:t>2026</w:t>
            </w:r>
          </w:p>
        </w:tc>
      </w:tr>
      <w:tr w:rsidR="007D51DC" w14:paraId="200FCF3F" w14:textId="77777777" w:rsidTr="00DA6AC2">
        <w:tc>
          <w:tcPr>
            <w:tcW w:w="2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B448C" w14:textId="77777777" w:rsidR="007D51DC" w:rsidRDefault="00186AC5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SEDE DI SVOLGIMENTO: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617704" w14:textId="77777777" w:rsidR="007D51DC" w:rsidRPr="00595BB1" w:rsidRDefault="007D51DC">
            <w:pPr>
              <w:pStyle w:val="Standard"/>
              <w:snapToGrid w:val="0"/>
              <w:spacing w:line="276" w:lineRule="auto"/>
              <w:rPr>
                <w:sz w:val="22"/>
                <w:szCs w:val="22"/>
                <w:highlight w:val="yellow"/>
              </w:rPr>
            </w:pPr>
          </w:p>
          <w:p w14:paraId="63E28B9D" w14:textId="77777777" w:rsidR="00C87DA0" w:rsidRPr="00C87DA0" w:rsidRDefault="00C87DA0" w:rsidP="00C87DA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C87DA0">
              <w:rPr>
                <w:rFonts w:ascii="Calibri" w:hAnsi="Calibri" w:cs="Calibri"/>
                <w:sz w:val="22"/>
                <w:szCs w:val="22"/>
              </w:rPr>
              <w:t xml:space="preserve">Centro di formazione scuola lavoro </w:t>
            </w:r>
            <w:proofErr w:type="spellStart"/>
            <w:r w:rsidRPr="00C87DA0">
              <w:rPr>
                <w:rFonts w:ascii="Calibri" w:hAnsi="Calibri" w:cs="Calibri"/>
                <w:sz w:val="22"/>
                <w:szCs w:val="22"/>
              </w:rPr>
              <w:t>srl</w:t>
            </w:r>
            <w:proofErr w:type="spellEnd"/>
            <w:r w:rsidRPr="00C87DA0">
              <w:rPr>
                <w:rFonts w:ascii="Calibri" w:hAnsi="Calibri" w:cs="Calibri"/>
                <w:sz w:val="22"/>
                <w:szCs w:val="22"/>
              </w:rPr>
              <w:t xml:space="preserve"> – Via di Peretola 86, 50145 Firenze. </w:t>
            </w:r>
          </w:p>
          <w:p w14:paraId="47F86A38" w14:textId="77777777" w:rsidR="007D51DC" w:rsidRPr="00595BB1" w:rsidRDefault="007D51DC">
            <w:pPr>
              <w:pStyle w:val="Standard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</w:tr>
      <w:tr w:rsidR="007D51DC" w14:paraId="044FECB7" w14:textId="77777777" w:rsidTr="00DA6AC2">
        <w:tc>
          <w:tcPr>
            <w:tcW w:w="209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8E62C1" w14:textId="77777777" w:rsidR="007D51DC" w:rsidRDefault="00186AC5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PROVE FINALI E MODALITÀ DI SVOLGIMENTO: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F03CAD" w14:textId="77777777" w:rsidR="006F1F5D" w:rsidRPr="006F1F5D" w:rsidRDefault="006F1F5D" w:rsidP="006F1F5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6F1F5D">
              <w:rPr>
                <w:rFonts w:ascii="Calibri" w:hAnsi="Calibri" w:cs="Calibri"/>
                <w:sz w:val="22"/>
                <w:szCs w:val="22"/>
              </w:rPr>
              <w:t>Al termine del percorso formativo verrà svolto l’esame finale, finalizzato all’accertamento delle capacità e conoscenze acquisite durante il percorso e al rilascio dell’Attestato di qualifica regionale.</w:t>
            </w:r>
          </w:p>
          <w:p w14:paraId="6254AD82" w14:textId="77777777" w:rsidR="006F1F5D" w:rsidRPr="006F1F5D" w:rsidRDefault="006F1F5D" w:rsidP="006F1F5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  <w:p w14:paraId="65914D62" w14:textId="77777777" w:rsidR="006F1F5D" w:rsidRPr="006F1F5D" w:rsidRDefault="006F1F5D" w:rsidP="006F1F5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6F1F5D">
              <w:rPr>
                <w:rFonts w:ascii="Calibri" w:hAnsi="Calibri" w:cs="Calibri"/>
                <w:sz w:val="22"/>
                <w:szCs w:val="22"/>
              </w:rPr>
              <w:t>ADA/UC 1591- Formulazione del bilancio aziendale ADA/UC – 1589 - Gestione della contabilità clienti-fornitori ADA/UC 1590 - Gestione della contabilità generale ADA/UC 1588 - Predisposizione del sistema di contabilità aziendale;</w:t>
            </w:r>
          </w:p>
          <w:p w14:paraId="12529DCB" w14:textId="77777777" w:rsidR="006F1F5D" w:rsidRPr="006F1F5D" w:rsidRDefault="006F1F5D" w:rsidP="006F1F5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</w:p>
          <w:p w14:paraId="067C2B86" w14:textId="77777777" w:rsidR="006F1F5D" w:rsidRPr="006F1F5D" w:rsidRDefault="006F1F5D" w:rsidP="006F1F5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6F1F5D">
              <w:rPr>
                <w:rFonts w:ascii="Calibri" w:hAnsi="Calibri" w:cs="Calibri"/>
                <w:sz w:val="22"/>
                <w:szCs w:val="22"/>
              </w:rPr>
              <w:t xml:space="preserve">L’esame prevede le seguenti tipologie di prove: </w:t>
            </w:r>
          </w:p>
          <w:p w14:paraId="649E5EB0" w14:textId="77777777" w:rsidR="006F1F5D" w:rsidRPr="006F1F5D" w:rsidRDefault="006F1F5D" w:rsidP="006F1F5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6F1F5D">
              <w:rPr>
                <w:rFonts w:ascii="Calibri" w:hAnsi="Calibri" w:cs="Calibri"/>
                <w:sz w:val="22"/>
                <w:szCs w:val="22"/>
              </w:rPr>
              <w:t>- n. 2 prove tecnico-pratiche;</w:t>
            </w:r>
          </w:p>
          <w:p w14:paraId="5D2C373C" w14:textId="69AAD7DA" w:rsidR="007D51DC" w:rsidRDefault="006F1F5D" w:rsidP="006F1F5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6F1F5D">
              <w:rPr>
                <w:rFonts w:ascii="Calibri" w:hAnsi="Calibri" w:cs="Calibri"/>
                <w:sz w:val="22"/>
                <w:szCs w:val="22"/>
              </w:rPr>
              <w:t>- colloqui</w:t>
            </w:r>
            <w:r w:rsidR="00EB2E49">
              <w:rPr>
                <w:rFonts w:ascii="Calibri" w:hAnsi="Calibri" w:cs="Calibri"/>
                <w:sz w:val="22"/>
                <w:szCs w:val="22"/>
              </w:rPr>
              <w:t>o</w:t>
            </w:r>
            <w:r w:rsidRPr="006F1F5D">
              <w:rPr>
                <w:rFonts w:ascii="Calibri" w:hAnsi="Calibri" w:cs="Calibri"/>
                <w:sz w:val="22"/>
                <w:szCs w:val="22"/>
              </w:rPr>
              <w:t xml:space="preserve"> individual</w:t>
            </w:r>
            <w:r w:rsidR="00EB2E49">
              <w:rPr>
                <w:rFonts w:ascii="Calibri" w:hAnsi="Calibri" w:cs="Calibri"/>
                <w:sz w:val="22"/>
                <w:szCs w:val="22"/>
              </w:rPr>
              <w:t>e</w:t>
            </w:r>
          </w:p>
        </w:tc>
      </w:tr>
      <w:tr w:rsidR="007D51DC" w14:paraId="15A73FEB" w14:textId="77777777" w:rsidTr="00DA6AC2">
        <w:tc>
          <w:tcPr>
            <w:tcW w:w="2094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38DBE3" w14:textId="77777777" w:rsidR="007D51DC" w:rsidRDefault="00186AC5">
            <w:pPr>
              <w:pStyle w:val="Standard"/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CERTIFICAZIONE FINALE:</w:t>
            </w:r>
          </w:p>
        </w:tc>
        <w:tc>
          <w:tcPr>
            <w:tcW w:w="8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47A15A" w14:textId="77777777" w:rsidR="006F1F5D" w:rsidRPr="006F1F5D" w:rsidRDefault="006F1F5D" w:rsidP="006F1F5D">
            <w:pPr>
              <w:tabs>
                <w:tab w:val="left" w:pos="6928"/>
              </w:tabs>
              <w:ind w:right="278"/>
              <w:jc w:val="both"/>
              <w:rPr>
                <w:rFonts w:ascii="Calibri" w:hAnsi="Calibri" w:cs="Calibri"/>
                <w:color w:val="000000"/>
                <w:kern w:val="0"/>
                <w:sz w:val="22"/>
                <w:szCs w:val="22"/>
                <w:lang w:bidi="ar-SA"/>
              </w:rPr>
            </w:pPr>
            <w:r w:rsidRPr="006F1F5D">
              <w:rPr>
                <w:rFonts w:ascii="Calibri" w:hAnsi="Calibri" w:cs="Calibri"/>
                <w:color w:val="000000"/>
                <w:kern w:val="0"/>
                <w:sz w:val="22"/>
                <w:szCs w:val="22"/>
                <w:lang w:bidi="ar-SA"/>
              </w:rPr>
              <w:t>Al termine del percorso, a seguito del superamento dell’Esame finale, verrà rilasciato l’Attestato di qualifica professionale di IV livello EQF di “Il Tecnico della gestione della contabilità e della formulazione del bilancio.”</w:t>
            </w:r>
          </w:p>
          <w:p w14:paraId="72BE9D58" w14:textId="0805EE10" w:rsidR="007D51DC" w:rsidRPr="006F1F5D" w:rsidRDefault="006F1F5D" w:rsidP="006F1F5D">
            <w:pPr>
              <w:pStyle w:val="Standard"/>
              <w:rPr>
                <w:rFonts w:ascii="Calibri" w:eastAsia="NSimSun" w:hAnsi="Calibri" w:cs="Calibri"/>
                <w:color w:val="000000"/>
                <w:kern w:val="0"/>
                <w:sz w:val="22"/>
                <w:szCs w:val="22"/>
              </w:rPr>
            </w:pPr>
            <w:r w:rsidRPr="006F1F5D">
              <w:rPr>
                <w:rFonts w:ascii="Calibri" w:eastAsia="NSimSun" w:hAnsi="Calibri" w:cs="Calibri"/>
                <w:color w:val="000000"/>
                <w:kern w:val="0"/>
                <w:sz w:val="22"/>
                <w:szCs w:val="22"/>
              </w:rPr>
              <w:lastRenderedPageBreak/>
              <w:t>L'ammissione all'esame finale è subordinata alla frequenza minima obbligatoria i partecipanti che abbiano frequentato almeno il 70% del monte ore complessivo (del percorso formativo e, all’interno di tale percentuale, almeno il 50% delle ore di stage, laddove previsto) e all'ottenimento di un punteggio medio almeno sufficiente (60/100) nelle verifiche intermedie. A coloro che non dovessero superare l'esame verrà rilasciata una dichiarazione delle UF superate.</w:t>
            </w:r>
          </w:p>
        </w:tc>
      </w:tr>
      <w:tr w:rsidR="007D51DC" w14:paraId="2D7A559A" w14:textId="77777777" w:rsidTr="00DA6AC2"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BD317" w14:textId="77777777" w:rsidR="007D51DC" w:rsidRDefault="00186AC5">
            <w:pPr>
              <w:pStyle w:val="Standard"/>
              <w:spacing w:before="57" w:after="57"/>
              <w:jc w:val="both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RICONOSCIMENTO CREDITI: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EE0674" w14:textId="77777777" w:rsidR="007D51DC" w:rsidRDefault="00186AC5">
            <w:pPr>
              <w:pStyle w:val="Standard"/>
            </w:pPr>
            <w:r>
              <w:rPr>
                <w:rFonts w:ascii="Calibri" w:hAnsi="Calibri" w:cs="Calibri"/>
                <w:iCs/>
                <w:sz w:val="22"/>
                <w:szCs w:val="22"/>
              </w:rPr>
              <w:t xml:space="preserve">Sarà possibile ottenere un riconoscimento di crediti formativi come espressamente disciplinato dalla DGR 988/2019 e </w:t>
            </w:r>
            <w:proofErr w:type="spellStart"/>
            <w:r>
              <w:rPr>
                <w:rFonts w:ascii="Calibri" w:hAnsi="Calibri" w:cs="Calibri"/>
                <w:iCs/>
                <w:sz w:val="22"/>
                <w:szCs w:val="22"/>
              </w:rPr>
              <w:t>ss.mm.ii</w:t>
            </w:r>
            <w:proofErr w:type="spellEnd"/>
            <w:r>
              <w:rPr>
                <w:rFonts w:ascii="Calibri" w:hAnsi="Calibri" w:cs="Calibri"/>
                <w:iCs/>
                <w:sz w:val="22"/>
                <w:szCs w:val="22"/>
              </w:rPr>
              <w:t>. L'interessato potrà richiedere il riconoscimento dei crediti in ingresso per le ore di aula o di laboratorio presentando, al momento dell'iscrizione, le evidenze documentali da cui dedurre la conoscenza teorica e tecnico-pratica degli argomenti previsti dal programma.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7D51DC" w14:paraId="39CE02CE" w14:textId="77777777" w:rsidTr="00DA6AC2"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32B708" w14:textId="77777777" w:rsidR="007D51DC" w:rsidRDefault="00186AC5">
            <w:pPr>
              <w:pStyle w:val="Standard"/>
              <w:spacing w:before="57" w:after="5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VARIE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08495C" w14:textId="77777777" w:rsidR="007C11BD" w:rsidRPr="007C11BD" w:rsidRDefault="007C11BD" w:rsidP="007C11BD">
            <w:pPr>
              <w:tabs>
                <w:tab w:val="left" w:pos="6928"/>
              </w:tabs>
              <w:ind w:right="278"/>
              <w:jc w:val="both"/>
              <w:rPr>
                <w:rFonts w:ascii="Calibri" w:eastAsia="Times New Roman" w:hAnsi="Calibri" w:cs="Calibri"/>
                <w:iCs/>
                <w:sz w:val="22"/>
                <w:szCs w:val="22"/>
                <w:lang w:bidi="ar-SA"/>
              </w:rPr>
            </w:pPr>
          </w:p>
          <w:p w14:paraId="2178E376" w14:textId="6279002A" w:rsidR="007C11BD" w:rsidRPr="007C11BD" w:rsidRDefault="007C11BD" w:rsidP="007C11BD">
            <w:pPr>
              <w:tabs>
                <w:tab w:val="left" w:pos="6928"/>
              </w:tabs>
              <w:ind w:right="278"/>
              <w:jc w:val="both"/>
              <w:rPr>
                <w:rFonts w:ascii="Calibri" w:eastAsia="Times New Roman" w:hAnsi="Calibri" w:cs="Calibri"/>
                <w:iCs/>
                <w:sz w:val="22"/>
                <w:szCs w:val="22"/>
                <w:lang w:bidi="ar-SA"/>
              </w:rPr>
            </w:pPr>
            <w:r w:rsidRPr="007C11BD">
              <w:rPr>
                <w:rFonts w:ascii="Calibri" w:eastAsia="Times New Roman" w:hAnsi="Calibri" w:cs="Calibri"/>
                <w:iCs/>
                <w:sz w:val="22"/>
                <w:szCs w:val="22"/>
                <w:lang w:bidi="ar-SA"/>
              </w:rPr>
              <w:t>È prevista un’indennità di frequenza oraria per i partecipanti. L’indennità di frequenza è corrisposta solo a chi abbia ottenuto l’attestazione finale prevista dal percorso frequentato (o abbia assolto alla frequenza minima prevista dal percorso), nel limite massimo di euro 250,00.</w:t>
            </w:r>
          </w:p>
          <w:p w14:paraId="56645595" w14:textId="18BD1E53" w:rsidR="007C11BD" w:rsidRPr="007C11BD" w:rsidRDefault="007C11BD" w:rsidP="007C11BD">
            <w:pPr>
              <w:tabs>
                <w:tab w:val="left" w:pos="6928"/>
              </w:tabs>
              <w:ind w:right="278"/>
              <w:jc w:val="both"/>
              <w:rPr>
                <w:rFonts w:ascii="Calibri" w:eastAsia="Times New Roman" w:hAnsi="Calibri" w:cs="Calibri"/>
                <w:iCs/>
                <w:sz w:val="22"/>
                <w:szCs w:val="22"/>
                <w:lang w:bidi="ar-SA"/>
              </w:rPr>
            </w:pPr>
            <w:r w:rsidRPr="007C11BD">
              <w:rPr>
                <w:rFonts w:ascii="Calibri" w:eastAsia="Times New Roman" w:hAnsi="Calibri" w:cs="Calibri"/>
                <w:iCs/>
                <w:sz w:val="22"/>
                <w:szCs w:val="22"/>
                <w:lang w:bidi="ar-SA"/>
              </w:rPr>
              <w:t xml:space="preserve">Qualora le lezioni d’aula superassero le 6 ore, sono previsti buoni pasto. </w:t>
            </w:r>
          </w:p>
          <w:p w14:paraId="35BAE9FA" w14:textId="73F34328" w:rsidR="007C11BD" w:rsidRPr="007C11BD" w:rsidRDefault="007C11BD" w:rsidP="007C11BD">
            <w:pPr>
              <w:tabs>
                <w:tab w:val="left" w:pos="6928"/>
              </w:tabs>
              <w:ind w:right="278"/>
              <w:jc w:val="both"/>
              <w:rPr>
                <w:rFonts w:ascii="Calibri" w:eastAsia="Times New Roman" w:hAnsi="Calibri" w:cs="Calibri"/>
                <w:iCs/>
                <w:sz w:val="22"/>
                <w:szCs w:val="22"/>
                <w:lang w:bidi="ar-SA"/>
              </w:rPr>
            </w:pPr>
            <w:r w:rsidRPr="007C11BD">
              <w:rPr>
                <w:rFonts w:ascii="Calibri" w:eastAsia="Times New Roman" w:hAnsi="Calibri" w:cs="Calibri"/>
                <w:iCs/>
                <w:sz w:val="22"/>
                <w:szCs w:val="22"/>
                <w:lang w:bidi="ar-SA"/>
              </w:rPr>
              <w:t>È previsto il rimborso spese di trasporto per i partecipanti che devono raggiungere la sede del corso dal proprio domicilio, con i mezzi pubblici da una distanza superiore a 30 km.</w:t>
            </w:r>
          </w:p>
          <w:p w14:paraId="6041079D" w14:textId="77777777" w:rsidR="007D51DC" w:rsidRDefault="007D51DC">
            <w:pPr>
              <w:pStyle w:val="Standard"/>
              <w:autoSpaceDE w:val="0"/>
              <w:snapToGrid w:val="0"/>
              <w:spacing w:before="57" w:after="57"/>
              <w:jc w:val="both"/>
            </w:pPr>
          </w:p>
        </w:tc>
      </w:tr>
      <w:tr w:rsidR="007D51DC" w14:paraId="56B98C7E" w14:textId="77777777" w:rsidTr="00DA6AC2"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4E5A79" w14:textId="77777777" w:rsidR="007D51DC" w:rsidRDefault="00186AC5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MODALITA’ DI ISCRIZIONE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F1B24A" w14:textId="77777777" w:rsidR="007D51DC" w:rsidRDefault="007D51DC">
            <w:pPr>
              <w:pStyle w:val="Standard"/>
              <w:snapToGrid w:val="0"/>
              <w:rPr>
                <w:rFonts w:ascii="Calibri" w:hAnsi="Calibri" w:cs="Calibri"/>
                <w:sz w:val="22"/>
                <w:szCs w:val="22"/>
              </w:rPr>
            </w:pPr>
          </w:p>
          <w:p w14:paraId="68F097EE" w14:textId="77777777" w:rsidR="00EB3D99" w:rsidRDefault="00186AC5">
            <w:pPr>
              <w:pStyle w:val="Standard"/>
              <w:snapToGrid w:val="0"/>
              <w:rPr>
                <w:rFonts w:ascii="Calibri" w:hAnsi="Calibri" w:cs="Calibri"/>
                <w:b/>
                <w:bCs/>
                <w:color w:val="4472C4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Le domande di iscrizione possono essere redatte su apposito modulo scaricato dal sito </w:t>
            </w:r>
            <w:hyperlink w:history="1">
              <w:r w:rsidR="00EB3D99" w:rsidRPr="00466743">
                <w:rPr>
                  <w:rStyle w:val="Collegamentoipertestuale"/>
                  <w:rFonts w:ascii="Calibri" w:hAnsi="Calibri" w:cs="Calibri"/>
                  <w:sz w:val="22"/>
                  <w:szCs w:val="22"/>
                </w:rPr>
                <w:t xml:space="preserve">www.csltoscana.net </w:t>
              </w:r>
            </w:hyperlink>
            <w:r>
              <w:rPr>
                <w:rFonts w:ascii="Calibri" w:hAnsi="Calibri" w:cs="Calibri"/>
                <w:sz w:val="22"/>
                <w:szCs w:val="22"/>
              </w:rPr>
              <w:t xml:space="preserve">  e/o reperibili c/o </w:t>
            </w:r>
            <w:r w:rsidR="00EB3D99">
              <w:rPr>
                <w:rFonts w:ascii="Calibri" w:hAnsi="Calibri" w:cs="Calibri"/>
                <w:sz w:val="22"/>
                <w:szCs w:val="22"/>
              </w:rPr>
              <w:t xml:space="preserve">Centro di formazione scuola lavoro </w:t>
            </w:r>
            <w:proofErr w:type="spellStart"/>
            <w:r w:rsidR="00EB3D99">
              <w:rPr>
                <w:rFonts w:ascii="Calibri" w:hAnsi="Calibri" w:cs="Calibri"/>
                <w:sz w:val="22"/>
                <w:szCs w:val="22"/>
              </w:rPr>
              <w:t>srl</w:t>
            </w:r>
            <w:proofErr w:type="spellEnd"/>
            <w:r w:rsidR="00EB3D99">
              <w:rPr>
                <w:rFonts w:ascii="Calibri" w:hAnsi="Calibri" w:cs="Calibri"/>
                <w:sz w:val="22"/>
                <w:szCs w:val="22"/>
              </w:rPr>
              <w:t xml:space="preserve">, Via di Peretola 86 </w:t>
            </w:r>
            <w:r w:rsidR="00EB3D99" w:rsidRPr="00EB3D9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Firenze. T</w:t>
            </w:r>
            <w:r w:rsidRPr="00EB3D9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el. 055 </w:t>
            </w:r>
            <w:r w:rsidR="00EB3D99" w:rsidRPr="00EB3D9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308448</w:t>
            </w:r>
            <w:r w:rsidR="00EB3D99" w:rsidRPr="00EB3D99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EB3D99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</w:rPr>
              <w:t xml:space="preserve">– </w:t>
            </w:r>
            <w:hyperlink r:id="rId8" w:history="1">
              <w:r w:rsidR="00EB3D99" w:rsidRPr="00EB3D99">
                <w:rPr>
                  <w:rStyle w:val="Collegamentoipertestuale"/>
                  <w:rFonts w:ascii="Calibri" w:hAnsi="Calibri" w:cs="Calibri"/>
                  <w:sz w:val="22"/>
                  <w:szCs w:val="22"/>
                </w:rPr>
                <w:t>info@csltoscana.net</w:t>
              </w:r>
            </w:hyperlink>
            <w:r w:rsidR="00EB3D99">
              <w:rPr>
                <w:rFonts w:ascii="Calibri" w:hAnsi="Calibri" w:cs="Calibri"/>
                <w:b/>
                <w:bCs/>
                <w:color w:val="4472C4"/>
                <w:sz w:val="22"/>
                <w:szCs w:val="22"/>
              </w:rPr>
              <w:t xml:space="preserve"> </w:t>
            </w:r>
          </w:p>
          <w:p w14:paraId="3251B506" w14:textId="4F51C6C0" w:rsidR="007D51DC" w:rsidRDefault="00EB3D99">
            <w:pPr>
              <w:pStyle w:val="Standard"/>
              <w:snapToGrid w:val="0"/>
            </w:pPr>
            <w:r w:rsidRPr="00EB3D9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Orario: </w:t>
            </w:r>
            <w:r w:rsidR="00186AC5" w:rsidRPr="00EB3D9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dal lunedì al </w:t>
            </w:r>
            <w:r w:rsidR="00770945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gioved</w:t>
            </w:r>
            <w:r w:rsidRPr="00EB3D9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ì con</w:t>
            </w:r>
            <w:r w:rsidR="00186AC5" w:rsidRPr="00EB3D9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orario 9-13 e 14.00-1</w:t>
            </w:r>
            <w:r w:rsidRPr="00EB3D9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8</w:t>
            </w:r>
            <w:r w:rsidR="00186AC5" w:rsidRPr="00EB3D99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.00, e il venerdì dalle 9.00 alle 13.00.</w:t>
            </w:r>
            <w:r w:rsidR="00186AC5" w:rsidRPr="00EB3D99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186AC5">
              <w:rPr>
                <w:rFonts w:ascii="Calibri" w:hAnsi="Calibri" w:cs="Calibri"/>
                <w:sz w:val="22"/>
                <w:szCs w:val="22"/>
              </w:rPr>
              <w:t xml:space="preserve">Le iscrizioni possono essere consegnate a mano presso i nostri uffici oppure inviate via mail all’indirizzo </w:t>
            </w:r>
            <w:hyperlink r:id="rId9" w:history="1">
              <w:r w:rsidRPr="00466743">
                <w:rPr>
                  <w:rStyle w:val="Collegamentoipertestuale"/>
                  <w:rFonts w:ascii="Calibri" w:hAnsi="Calibri" w:cs="Calibri"/>
                  <w:sz w:val="22"/>
                  <w:szCs w:val="22"/>
                </w:rPr>
                <w:t>info@csltoscana.net</w:t>
              </w:r>
            </w:hyperlink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86AC5">
              <w:rPr>
                <w:rFonts w:ascii="Calibri" w:hAnsi="Calibri" w:cs="Calibri"/>
                <w:sz w:val="22"/>
                <w:szCs w:val="22"/>
              </w:rPr>
              <w:t xml:space="preserve"> complete della documentazione richiesta. Le domande pervenute oltre la data di scadenza o incomplete non potranno essere ammesse.</w:t>
            </w:r>
          </w:p>
          <w:p w14:paraId="039A6FA4" w14:textId="77777777" w:rsidR="007D51DC" w:rsidRDefault="007D51DC">
            <w:pPr>
              <w:pStyle w:val="Standard"/>
              <w:snapToGrid w:val="0"/>
            </w:pPr>
          </w:p>
        </w:tc>
      </w:tr>
      <w:tr w:rsidR="007D51DC" w14:paraId="03DE7058" w14:textId="77777777" w:rsidTr="00DA6AC2">
        <w:trPr>
          <w:trHeight w:val="1132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F942B" w14:textId="77777777" w:rsidR="007D51DC" w:rsidRDefault="00186AC5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Documenti da allegare alla domanda di iscrizione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E81263" w14:textId="40998EC2" w:rsidR="006F1F5D" w:rsidRPr="007C11BD" w:rsidRDefault="006F1F5D" w:rsidP="006F1F5D">
            <w:pPr>
              <w:tabs>
                <w:tab w:val="left" w:pos="6928"/>
              </w:tabs>
              <w:ind w:left="140" w:right="278"/>
              <w:jc w:val="both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C11B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- Documento di identità e codice fiscale</w:t>
            </w:r>
          </w:p>
          <w:p w14:paraId="15164CD7" w14:textId="77777777" w:rsidR="006F1F5D" w:rsidRPr="007C11BD" w:rsidRDefault="006F1F5D" w:rsidP="006F1F5D">
            <w:pPr>
              <w:tabs>
                <w:tab w:val="left" w:pos="6928"/>
              </w:tabs>
              <w:ind w:left="286" w:right="278" w:hanging="146"/>
              <w:jc w:val="both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C11B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- Curriculum vitae datato recente e firmato, dove evincere il possesso dei requisiti di accesso</w:t>
            </w:r>
          </w:p>
          <w:p w14:paraId="748B2E00" w14:textId="77777777" w:rsidR="006F1F5D" w:rsidRPr="007C11BD" w:rsidRDefault="006F1F5D" w:rsidP="006F1F5D">
            <w:pPr>
              <w:tabs>
                <w:tab w:val="left" w:pos="6928"/>
              </w:tabs>
              <w:ind w:left="140" w:right="278"/>
              <w:jc w:val="both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C11B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 xml:space="preserve">- Eventuale permesso di soggiorno per gli stranieri  </w:t>
            </w:r>
          </w:p>
          <w:p w14:paraId="46B4C894" w14:textId="7207AF41" w:rsidR="006F1F5D" w:rsidRPr="007C11BD" w:rsidRDefault="006F1F5D" w:rsidP="006F1F5D">
            <w:pPr>
              <w:tabs>
                <w:tab w:val="left" w:pos="6928"/>
              </w:tabs>
              <w:ind w:left="140" w:right="278"/>
              <w:jc w:val="both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7C11BD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- Permesso di soggiorno per gli allievi stranieri.</w:t>
            </w:r>
          </w:p>
          <w:p w14:paraId="54BD792C" w14:textId="5D8415D8" w:rsidR="007D51DC" w:rsidRDefault="006F1F5D" w:rsidP="006F1F5D">
            <w:pPr>
              <w:pStyle w:val="Standard"/>
              <w:autoSpaceDE w:val="0"/>
              <w:snapToGrid w:val="0"/>
              <w:jc w:val="both"/>
            </w:pPr>
            <w:r w:rsidRPr="007C11BD">
              <w:rPr>
                <w:rFonts w:ascii="Calibri" w:hAnsi="Calibri" w:cs="Calibri"/>
                <w:sz w:val="22"/>
                <w:szCs w:val="22"/>
              </w:rPr>
              <w:t>Per i cittadini stranieri è richiesta la conoscenza della lingua italiana di livello B1 o superiore, dimostrabile con la produzione di idonee certificazioni o con il superamento di un test.</w:t>
            </w:r>
          </w:p>
        </w:tc>
      </w:tr>
      <w:tr w:rsidR="007D51DC" w14:paraId="709EDF78" w14:textId="77777777" w:rsidTr="00DA6AC2">
        <w:trPr>
          <w:trHeight w:val="8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888DE7" w14:textId="77777777" w:rsidR="007D51DC" w:rsidRDefault="00186AC5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Scadenza delle iscrizioni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897A9" w14:textId="17A7C72F" w:rsidR="007D51DC" w:rsidRPr="00C87DA0" w:rsidRDefault="00C31E95">
            <w:pPr>
              <w:pStyle w:val="Standard"/>
              <w:autoSpaceDE w:val="0"/>
              <w:snapToGri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>Mercoledì 18</w:t>
            </w:r>
            <w:r w:rsidR="00C87DA0" w:rsidRPr="00DD091A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 xml:space="preserve"> febbraio 2026 alle ore 13.00 </w:t>
            </w:r>
          </w:p>
        </w:tc>
      </w:tr>
      <w:tr w:rsidR="007D51DC" w14:paraId="5F069635" w14:textId="77777777" w:rsidTr="00DA6AC2">
        <w:trPr>
          <w:trHeight w:val="9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EFFDD3" w14:textId="77777777" w:rsidR="007D51DC" w:rsidRDefault="00186AC5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Modalità di selezione degli iscritti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6A18C8" w14:textId="77777777" w:rsidR="00C87DA0" w:rsidRPr="004100EC" w:rsidRDefault="00C87DA0" w:rsidP="00C87DA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100EC">
              <w:rPr>
                <w:rFonts w:ascii="Calibri" w:hAnsi="Calibri" w:cs="Calibri"/>
                <w:sz w:val="22"/>
                <w:szCs w:val="22"/>
              </w:rPr>
              <w:t xml:space="preserve">La selezione verrà attivata a tutti i soggetti che si iscrivono al corso per verificare l’idoneità di ogni candidato, e comprendere subito quali sono i punti di forza e debolezza di ogni allievo iscritto per poter meglio attuare le azioni proprie dell’attività di accompagnamento. </w:t>
            </w:r>
          </w:p>
          <w:p w14:paraId="31459489" w14:textId="77777777" w:rsidR="00C87DA0" w:rsidRPr="004100EC" w:rsidRDefault="00C87DA0" w:rsidP="00C87DA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100EC">
              <w:rPr>
                <w:rFonts w:ascii="Calibri" w:hAnsi="Calibri" w:cs="Calibri"/>
                <w:sz w:val="22"/>
                <w:szCs w:val="22"/>
              </w:rPr>
              <w:t xml:space="preserve">La valutazione complessiva della selezione è espressa in centesimi, con un punteggio massimo di 100/100. Sono considerati idonei coloro che otterranno una valutazione di almeno 60/100. </w:t>
            </w:r>
          </w:p>
          <w:p w14:paraId="55602A8E" w14:textId="77777777" w:rsidR="00C87DA0" w:rsidRPr="004100EC" w:rsidRDefault="00C87DA0" w:rsidP="00C87DA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100EC">
              <w:rPr>
                <w:rFonts w:ascii="Calibri" w:hAnsi="Calibri" w:cs="Calibri"/>
                <w:sz w:val="22"/>
                <w:szCs w:val="22"/>
              </w:rPr>
              <w:t xml:space="preserve">Questi gli strumenti ed i relativi pesi: </w:t>
            </w:r>
          </w:p>
          <w:p w14:paraId="654D5ACE" w14:textId="6BFDF722" w:rsidR="00C87DA0" w:rsidRPr="004100EC" w:rsidRDefault="00C87DA0" w:rsidP="00C87DA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100EC">
              <w:rPr>
                <w:rFonts w:ascii="Calibri" w:hAnsi="Calibri" w:cs="Calibri"/>
                <w:sz w:val="22"/>
                <w:szCs w:val="22"/>
              </w:rPr>
              <w:t>test di conoscenza della lingua inglese (</w:t>
            </w:r>
            <w:r w:rsidR="00DA1B90">
              <w:rPr>
                <w:rFonts w:ascii="Calibri" w:hAnsi="Calibri" w:cs="Calibri"/>
                <w:sz w:val="22"/>
                <w:szCs w:val="22"/>
              </w:rPr>
              <w:t>5</w:t>
            </w:r>
            <w:r w:rsidRPr="004100EC">
              <w:rPr>
                <w:rFonts w:ascii="Calibri" w:hAnsi="Calibri" w:cs="Calibri"/>
                <w:sz w:val="22"/>
                <w:szCs w:val="22"/>
              </w:rPr>
              <w:t>/100); test di conoscenza dell’informatica di base (1</w:t>
            </w:r>
            <w:r w:rsidR="00DA1B90">
              <w:rPr>
                <w:rFonts w:ascii="Calibri" w:hAnsi="Calibri" w:cs="Calibri"/>
                <w:sz w:val="22"/>
                <w:szCs w:val="22"/>
              </w:rPr>
              <w:t>5</w:t>
            </w:r>
            <w:r w:rsidRPr="004100EC">
              <w:rPr>
                <w:rFonts w:ascii="Calibri" w:hAnsi="Calibri" w:cs="Calibri"/>
                <w:sz w:val="22"/>
                <w:szCs w:val="22"/>
              </w:rPr>
              <w:t xml:space="preserve">/100); test attitudinale (20/100 per la valutazione); colloquio individuale (60/100). </w:t>
            </w:r>
          </w:p>
          <w:p w14:paraId="63A18D24" w14:textId="77777777" w:rsidR="00C87DA0" w:rsidRPr="004100EC" w:rsidRDefault="00C87DA0" w:rsidP="00C87DA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100EC">
              <w:rPr>
                <w:rFonts w:ascii="Calibri" w:hAnsi="Calibri" w:cs="Calibri"/>
                <w:sz w:val="22"/>
                <w:szCs w:val="22"/>
              </w:rPr>
              <w:t xml:space="preserve">Sono ammessi al corso i primi 15 idonei in graduatoria; tutti coloro che avranno comunque </w:t>
            </w:r>
          </w:p>
          <w:p w14:paraId="47B08508" w14:textId="77777777" w:rsidR="00C87DA0" w:rsidRPr="004100EC" w:rsidRDefault="00C87DA0" w:rsidP="00C87DA0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4100EC">
              <w:rPr>
                <w:rFonts w:ascii="Calibri" w:hAnsi="Calibri" w:cs="Calibri"/>
                <w:sz w:val="22"/>
                <w:szCs w:val="22"/>
              </w:rPr>
              <w:t xml:space="preserve">conseguito un punteggio idoneo (almeno 60/100) resteranno possibili candidati in caso di ritiro degli ammessi. </w:t>
            </w:r>
          </w:p>
          <w:p w14:paraId="22E6018D" w14:textId="372D7067" w:rsidR="00C87DA0" w:rsidRPr="004100EC" w:rsidRDefault="00C87DA0" w:rsidP="00C31E95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D091A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lastRenderedPageBreak/>
              <w:t>Le selezioni si terranno presso la sede del C</w:t>
            </w:r>
            <w:r w:rsidR="00DA1B90" w:rsidRPr="00DD091A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 xml:space="preserve">entro di formazione scuola lavoro </w:t>
            </w:r>
            <w:proofErr w:type="spellStart"/>
            <w:r w:rsidR="00DA1B90" w:rsidRPr="00DD091A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>srl</w:t>
            </w:r>
            <w:proofErr w:type="spellEnd"/>
            <w:r w:rsidR="00DA1B90" w:rsidRPr="00DD091A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 xml:space="preserve"> </w:t>
            </w:r>
            <w:r w:rsidRPr="00DD091A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 xml:space="preserve">in via di Peretola 86, Firenze. </w:t>
            </w:r>
            <w:r w:rsidR="00C31E95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 xml:space="preserve"> </w:t>
            </w:r>
            <w:r w:rsidRPr="00DD091A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 xml:space="preserve">I test si svolgeranno il giorno </w:t>
            </w:r>
            <w:r w:rsidR="00C31E95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 xml:space="preserve">18 </w:t>
            </w:r>
            <w:r w:rsidRPr="00DD091A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>febbraio 2026 alle ore 1</w:t>
            </w:r>
            <w:r w:rsidR="00C31E95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>5</w:t>
            </w:r>
            <w:r w:rsidRPr="00DD091A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>.</w:t>
            </w:r>
            <w:r w:rsidR="00C31E95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>0</w:t>
            </w:r>
            <w:r w:rsidRPr="00DD091A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>0.</w:t>
            </w:r>
            <w:r w:rsidRPr="004100EC">
              <w:rPr>
                <w:rFonts w:ascii="Calibri" w:hAnsi="Calibri" w:cs="Calibri"/>
                <w:sz w:val="22"/>
                <w:szCs w:val="22"/>
              </w:rPr>
              <w:t xml:space="preserve"> Alla fine della prova dei test verrà dato ad ogni candidato il calendario del proprio colloquio individuale.</w:t>
            </w:r>
          </w:p>
          <w:p w14:paraId="6C6D2E35" w14:textId="1DDEAA8A" w:rsidR="00EB3D99" w:rsidRPr="00DD091A" w:rsidRDefault="00C87DA0" w:rsidP="00C87DA0">
            <w:pPr>
              <w:pStyle w:val="Standard"/>
              <w:snapToGrid w:val="0"/>
              <w:spacing w:line="276" w:lineRule="auto"/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</w:pPr>
            <w:r w:rsidRPr="00DD091A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 xml:space="preserve">I colloqui individuali si terranno nei giorni </w:t>
            </w:r>
            <w:r w:rsidR="00C31E95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>19 e 20 febbraio 2026.</w:t>
            </w:r>
          </w:p>
          <w:p w14:paraId="7B85569F" w14:textId="77777777" w:rsidR="00A37764" w:rsidRDefault="00A37764" w:rsidP="00EB3D99">
            <w:pPr>
              <w:pStyle w:val="Standard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  <w:p w14:paraId="260D5CB1" w14:textId="0BCB3E2B" w:rsidR="00C87DA0" w:rsidRPr="00DD091A" w:rsidRDefault="00DD091A" w:rsidP="00EB3D99">
            <w:pPr>
              <w:pStyle w:val="Standard"/>
              <w:snapToGrid w:val="0"/>
              <w:spacing w:line="276" w:lineRule="auto"/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</w:pPr>
            <w:r w:rsidRPr="00DD091A">
              <w:rPr>
                <w:rFonts w:ascii="Calibri" w:hAnsi="Calibri" w:cs="Calibri"/>
                <w:b/>
                <w:bCs/>
                <w:color w:val="EE0000"/>
                <w:sz w:val="22"/>
                <w:szCs w:val="22"/>
              </w:rPr>
              <w:t>Tutti i candidati regolarmente iscritti sono automaticamente convocati per la selezione.</w:t>
            </w:r>
          </w:p>
          <w:p w14:paraId="26E94B9D" w14:textId="29179043" w:rsidR="00EB3D99" w:rsidRDefault="00EB3D99" w:rsidP="00C87DA0">
            <w:pPr>
              <w:pStyle w:val="Standard"/>
              <w:snapToGrid w:val="0"/>
              <w:spacing w:line="276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D51DC" w14:paraId="42A1A065" w14:textId="77777777" w:rsidTr="00DA6AC2">
        <w:trPr>
          <w:trHeight w:val="111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BD56BC" w14:textId="77777777" w:rsidR="007D51DC" w:rsidRDefault="00186AC5">
            <w:pPr>
              <w:pStyle w:val="Standard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Informazioni: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C1A15E" w14:textId="77777777" w:rsidR="00EB3D99" w:rsidRDefault="00EB3D99">
            <w:pPr>
              <w:tabs>
                <w:tab w:val="left" w:pos="2835"/>
              </w:tabs>
              <w:autoSpaceDE w:val="0"/>
              <w:ind w:left="5" w:right="-10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Centro di formazione scuola lavoro </w:t>
            </w:r>
            <w:proofErr w:type="spellStart"/>
            <w:r>
              <w:rPr>
                <w:rFonts w:ascii="Calibri" w:hAnsi="Calibri" w:cs="Calibri"/>
                <w:bCs/>
                <w:sz w:val="22"/>
                <w:szCs w:val="22"/>
              </w:rPr>
              <w:t>srl</w:t>
            </w:r>
            <w:proofErr w:type="spellEnd"/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– Via di Peretola 86, 50145 Firenze.</w:t>
            </w:r>
          </w:p>
          <w:p w14:paraId="18AF8792" w14:textId="428C7D05" w:rsidR="00EB3D99" w:rsidRDefault="00EB3D99">
            <w:pPr>
              <w:pStyle w:val="Standard"/>
              <w:autoSpaceDE w:val="0"/>
              <w:snapToGrid w:val="0"/>
              <w:rPr>
                <w:rFonts w:ascii="Calibri" w:hAnsi="Calibri" w:cs="Calibri"/>
                <w:bCs/>
                <w:sz w:val="22"/>
                <w:szCs w:val="22"/>
              </w:rPr>
            </w:pPr>
            <w:hyperlink r:id="rId10" w:history="1">
              <w:r w:rsidRPr="00466743">
                <w:rPr>
                  <w:rStyle w:val="Collegamentoipertestuale"/>
                  <w:rFonts w:ascii="Calibri" w:hAnsi="Calibri" w:cs="Calibri"/>
                  <w:bCs/>
                  <w:sz w:val="22"/>
                  <w:szCs w:val="22"/>
                </w:rPr>
                <w:t>info@csltoscana.net</w:t>
              </w:r>
            </w:hyperlink>
          </w:p>
          <w:p w14:paraId="74036E0B" w14:textId="0616CFDD" w:rsidR="007D51DC" w:rsidRDefault="007D51DC">
            <w:pPr>
              <w:pStyle w:val="Standard"/>
              <w:autoSpaceDE w:val="0"/>
              <w:snapToGrid w:val="0"/>
            </w:pPr>
          </w:p>
        </w:tc>
      </w:tr>
      <w:tr w:rsidR="007D51DC" w14:paraId="2E5E15D8" w14:textId="77777777" w:rsidTr="00DA6AC2">
        <w:trPr>
          <w:trHeight w:val="86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31B08" w14:textId="77777777" w:rsidR="007D51DC" w:rsidRDefault="00186AC5">
            <w:pPr>
              <w:pStyle w:val="Standard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Referente:</w:t>
            </w:r>
          </w:p>
        </w:tc>
        <w:tc>
          <w:tcPr>
            <w:tcW w:w="8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80E1AB" w14:textId="153CB8ED" w:rsidR="007D51DC" w:rsidRDefault="00EB3D99">
            <w:pPr>
              <w:pStyle w:val="Standard"/>
              <w:autoSpaceDE w:val="0"/>
              <w:snapToGrid w:val="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Laura Ponticelli</w:t>
            </w:r>
            <w:r w:rsidR="007E5DFF">
              <w:rPr>
                <w:rFonts w:ascii="Calibri" w:hAnsi="Calibri" w:cs="Calibri"/>
                <w:bCs/>
                <w:sz w:val="22"/>
                <w:szCs w:val="22"/>
              </w:rPr>
              <w:t xml:space="preserve"> – </w:t>
            </w:r>
            <w:hyperlink r:id="rId11" w:history="1">
              <w:r w:rsidR="007E5DFF" w:rsidRPr="001907B7">
                <w:rPr>
                  <w:rStyle w:val="Collegamentoipertestuale"/>
                  <w:rFonts w:ascii="Calibri" w:hAnsi="Calibri" w:cs="Calibri"/>
                  <w:bCs/>
                  <w:sz w:val="22"/>
                  <w:szCs w:val="22"/>
                </w:rPr>
                <w:t>l.ponticelli@csltoscana.net</w:t>
              </w:r>
            </w:hyperlink>
            <w:r w:rsidR="007E5DFF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</w:p>
        </w:tc>
      </w:tr>
    </w:tbl>
    <w:p w14:paraId="36587E5A" w14:textId="77777777" w:rsidR="007D51DC" w:rsidRDefault="007D51DC" w:rsidP="00186AC5">
      <w:pPr>
        <w:suppressAutoHyphens w:val="0"/>
        <w:rPr>
          <w:rFonts w:ascii="Futura Bk BT" w:eastAsia="Tahoma" w:hAnsi="Futura Bk BT" w:cs="Futura Bk BT"/>
          <w:b/>
          <w:lang w:bidi="ar-SA"/>
        </w:rPr>
      </w:pPr>
    </w:p>
    <w:p w14:paraId="1B2B3884" w14:textId="6423EE8D" w:rsidR="00186AC5" w:rsidRDefault="00186AC5" w:rsidP="00186AC5">
      <w:pPr>
        <w:suppressAutoHyphens w:val="0"/>
        <w:rPr>
          <w:rFonts w:ascii="Futura Bk BT" w:eastAsia="Tahoma" w:hAnsi="Futura Bk BT" w:cs="Futura Bk BT"/>
          <w:b/>
          <w:lang w:bidi="ar-SA"/>
        </w:rPr>
      </w:pPr>
      <w:r>
        <w:rPr>
          <w:rFonts w:ascii="Calibri" w:hAnsi="Calibri" w:cs="Calibri"/>
          <w:noProof/>
        </w:rPr>
        <w:drawing>
          <wp:anchor distT="0" distB="0" distL="114935" distR="114935" simplePos="0" relativeHeight="251659264" behindDoc="0" locked="0" layoutInCell="1" allowOverlap="1" wp14:anchorId="51839434" wp14:editId="7A2B6B31">
            <wp:simplePos x="0" y="0"/>
            <wp:positionH relativeFrom="margin">
              <wp:posOffset>2259330</wp:posOffset>
            </wp:positionH>
            <wp:positionV relativeFrom="margin">
              <wp:posOffset>8320405</wp:posOffset>
            </wp:positionV>
            <wp:extent cx="1823304" cy="752475"/>
            <wp:effectExtent l="0" t="0" r="5715" b="0"/>
            <wp:wrapNone/>
            <wp:docPr id="61021431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304" cy="752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86AC5">
      <w:headerReference w:type="default" r:id="rId13"/>
      <w:footerReference w:type="default" r:id="rId14"/>
      <w:pgSz w:w="11906" w:h="16838"/>
      <w:pgMar w:top="776" w:right="567" w:bottom="567" w:left="567" w:header="72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85DC9" w14:textId="77777777" w:rsidR="009F771A" w:rsidRDefault="009F771A">
      <w:pPr>
        <w:rPr>
          <w:rFonts w:hint="eastAsia"/>
        </w:rPr>
      </w:pPr>
      <w:r>
        <w:separator/>
      </w:r>
    </w:p>
  </w:endnote>
  <w:endnote w:type="continuationSeparator" w:id="0">
    <w:p w14:paraId="3A5EE38C" w14:textId="77777777" w:rsidR="009F771A" w:rsidRDefault="009F771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Futura Bk BT">
    <w:altName w:val="Century Gothic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980FF" w14:textId="77777777" w:rsidR="00186AC5" w:rsidRDefault="00186AC5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BDC96" w14:textId="77777777" w:rsidR="009F771A" w:rsidRDefault="009F771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21E7F0E2" w14:textId="77777777" w:rsidR="009F771A" w:rsidRDefault="009F771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97B7A" w14:textId="0400DCD6" w:rsidR="00186AC5" w:rsidRDefault="004859A8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BBF614A" wp14:editId="35562133">
          <wp:simplePos x="0" y="0"/>
          <wp:positionH relativeFrom="margin">
            <wp:align>center</wp:align>
          </wp:positionH>
          <wp:positionV relativeFrom="paragraph">
            <wp:posOffset>-352425</wp:posOffset>
          </wp:positionV>
          <wp:extent cx="7499515" cy="663479"/>
          <wp:effectExtent l="0" t="0" r="0" b="3810"/>
          <wp:wrapSquare wrapText="bothSides"/>
          <wp:docPr id="1061161980" name="Immagin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t="-35" b="-35"/>
                  <a:stretch>
                    <a:fillRect/>
                  </a:stretch>
                </pic:blipFill>
                <pic:spPr>
                  <a:xfrm>
                    <a:off x="0" y="0"/>
                    <a:ext cx="7499515" cy="66347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35266"/>
    <w:multiLevelType w:val="multilevel"/>
    <w:tmpl w:val="B0E8524A"/>
    <w:styleLink w:val="WW8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15A17CD6"/>
    <w:multiLevelType w:val="multilevel"/>
    <w:tmpl w:val="E5CA1D38"/>
    <w:styleLink w:val="WW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" w15:restartNumberingAfterBreak="0">
    <w:nsid w:val="2E745C2A"/>
    <w:multiLevelType w:val="multilevel"/>
    <w:tmpl w:val="055A94D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23303751">
    <w:abstractNumId w:val="0"/>
  </w:num>
  <w:num w:numId="2" w16cid:durableId="456991788">
    <w:abstractNumId w:val="1"/>
  </w:num>
  <w:num w:numId="3" w16cid:durableId="11725228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1DC"/>
    <w:rsid w:val="00021DE1"/>
    <w:rsid w:val="00064AEF"/>
    <w:rsid w:val="000F4ECC"/>
    <w:rsid w:val="0010257F"/>
    <w:rsid w:val="00130CDB"/>
    <w:rsid w:val="00156356"/>
    <w:rsid w:val="00186AC5"/>
    <w:rsid w:val="00223830"/>
    <w:rsid w:val="00237068"/>
    <w:rsid w:val="00240851"/>
    <w:rsid w:val="002753F8"/>
    <w:rsid w:val="002C6D10"/>
    <w:rsid w:val="002E36C2"/>
    <w:rsid w:val="003311ED"/>
    <w:rsid w:val="00396A14"/>
    <w:rsid w:val="004100EC"/>
    <w:rsid w:val="00423568"/>
    <w:rsid w:val="00484CD2"/>
    <w:rsid w:val="004859A8"/>
    <w:rsid w:val="004A03DF"/>
    <w:rsid w:val="004F4F7D"/>
    <w:rsid w:val="00543978"/>
    <w:rsid w:val="005605B6"/>
    <w:rsid w:val="00595BB1"/>
    <w:rsid w:val="00684BC7"/>
    <w:rsid w:val="006A0435"/>
    <w:rsid w:val="006F1F5D"/>
    <w:rsid w:val="007501EB"/>
    <w:rsid w:val="00770945"/>
    <w:rsid w:val="0079571E"/>
    <w:rsid w:val="007A07FF"/>
    <w:rsid w:val="007C11BD"/>
    <w:rsid w:val="007D51DC"/>
    <w:rsid w:val="007E5DFF"/>
    <w:rsid w:val="007F59D2"/>
    <w:rsid w:val="008272D2"/>
    <w:rsid w:val="00906A9F"/>
    <w:rsid w:val="00922700"/>
    <w:rsid w:val="009A7077"/>
    <w:rsid w:val="009F771A"/>
    <w:rsid w:val="00A37764"/>
    <w:rsid w:val="00B52E4F"/>
    <w:rsid w:val="00B57670"/>
    <w:rsid w:val="00C31E95"/>
    <w:rsid w:val="00C87DA0"/>
    <w:rsid w:val="00D67E42"/>
    <w:rsid w:val="00DA155C"/>
    <w:rsid w:val="00DA1B90"/>
    <w:rsid w:val="00DA6AC2"/>
    <w:rsid w:val="00DD091A"/>
    <w:rsid w:val="00DE229B"/>
    <w:rsid w:val="00E43D69"/>
    <w:rsid w:val="00E8653D"/>
    <w:rsid w:val="00EB2E49"/>
    <w:rsid w:val="00EB3D99"/>
    <w:rsid w:val="00EC76F4"/>
    <w:rsid w:val="00F323E7"/>
    <w:rsid w:val="00F740BD"/>
    <w:rsid w:val="00FE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1224C"/>
  <w15:docId w15:val="{49BB0ED2-BA80-479F-B89D-AF1111E21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Standard"/>
    <w:next w:val="Standard"/>
    <w:link w:val="Titolo1Carattere"/>
    <w:uiPriority w:val="9"/>
    <w:qFormat/>
    <w:pPr>
      <w:keepNext/>
      <w:outlineLvl w:val="0"/>
    </w:pPr>
    <w:rPr>
      <w:rFonts w:ascii="Arial" w:eastAsia="Arial" w:hAnsi="Arial" w:cs="Arial"/>
      <w:b/>
      <w:bCs/>
      <w:sz w:val="16"/>
    </w:rPr>
  </w:style>
  <w:style w:type="paragraph" w:styleId="Titolo2">
    <w:name w:val="heading 2"/>
    <w:basedOn w:val="Standard"/>
    <w:next w:val="Standard"/>
    <w:uiPriority w:val="9"/>
    <w:semiHidden/>
    <w:unhideWhenUsed/>
    <w:qFormat/>
    <w:pPr>
      <w:keepNext/>
      <w:ind w:left="4500" w:right="540"/>
      <w:jc w:val="center"/>
      <w:outlineLvl w:val="1"/>
    </w:pPr>
    <w:rPr>
      <w:rFonts w:ascii="Arial Narrow" w:eastAsia="Arial Narrow" w:hAnsi="Arial Narrow" w:cs="Arial Narrow"/>
      <w:b/>
      <w:bCs/>
    </w:rPr>
  </w:style>
  <w:style w:type="paragraph" w:styleId="Titolo3">
    <w:name w:val="heading 3"/>
    <w:basedOn w:val="Standard"/>
    <w:next w:val="Standard"/>
    <w:uiPriority w:val="9"/>
    <w:semiHidden/>
    <w:unhideWhenUsed/>
    <w:qFormat/>
    <w:pPr>
      <w:keepNext/>
      <w:outlineLvl w:val="2"/>
    </w:pPr>
    <w:rPr>
      <w:rFonts w:ascii="Tahoma" w:eastAsia="Tahoma" w:hAnsi="Tahoma" w:cs="Tahoma"/>
      <w:bCs/>
      <w:i/>
      <w:iCs/>
    </w:rPr>
  </w:style>
  <w:style w:type="paragraph" w:styleId="Titolo4">
    <w:name w:val="heading 4"/>
    <w:basedOn w:val="Standard"/>
    <w:next w:val="Standard"/>
    <w:uiPriority w:val="9"/>
    <w:semiHidden/>
    <w:unhideWhenUsed/>
    <w:qFormat/>
    <w:pPr>
      <w:keepNext/>
      <w:outlineLvl w:val="3"/>
    </w:pPr>
    <w:rPr>
      <w:rFonts w:ascii="Tahoma" w:eastAsia="Tahoma" w:hAnsi="Tahoma" w:cs="Tahoma"/>
      <w:b/>
      <w:bCs/>
      <w:sz w:val="22"/>
    </w:rPr>
  </w:style>
  <w:style w:type="paragraph" w:styleId="Titolo5">
    <w:name w:val="heading 5"/>
    <w:basedOn w:val="Standard"/>
    <w:next w:val="Standard"/>
    <w:uiPriority w:val="9"/>
    <w:semiHidden/>
    <w:unhideWhenUsed/>
    <w:qFormat/>
    <w:pPr>
      <w:keepNext/>
      <w:outlineLvl w:val="4"/>
    </w:pPr>
    <w:rPr>
      <w:rFonts w:ascii="Arial" w:eastAsia="Arial" w:hAnsi="Arial" w:cs="Arial"/>
      <w:b/>
      <w:sz w:val="20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 New Roman" w:eastAsia="Times New Roman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rPr>
      <w:rFonts w:ascii="Tahoma" w:eastAsia="Tahoma" w:hAnsi="Tahoma" w:cs="Tahoma"/>
      <w:sz w:val="22"/>
    </w:rPr>
  </w:style>
  <w:style w:type="paragraph" w:styleId="Elenco">
    <w:name w:val="List"/>
    <w:basedOn w:val="Textbody"/>
    <w:rPr>
      <w:rFonts w:cs="Mang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itolo10">
    <w:name w:val="Titolo1"/>
    <w:basedOn w:val="Standard"/>
    <w:next w:val="Sottotitolo"/>
    <w:pPr>
      <w:jc w:val="center"/>
    </w:pPr>
    <w:rPr>
      <w:rFonts w:ascii="Tahoma" w:eastAsia="Tahoma" w:hAnsi="Tahoma" w:cs="Tahoma"/>
      <w:b/>
      <w:sz w:val="28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WW-Intestazione">
    <w:name w:val="WW-Intestazione"/>
    <w:basedOn w:val="Standard"/>
    <w:pPr>
      <w:tabs>
        <w:tab w:val="center" w:pos="4819"/>
        <w:tab w:val="right" w:pos="9638"/>
      </w:tabs>
    </w:pPr>
  </w:style>
  <w:style w:type="paragraph" w:styleId="Pidipagina">
    <w:name w:val="footer"/>
    <w:basedOn w:val="Standard"/>
    <w:pPr>
      <w:tabs>
        <w:tab w:val="center" w:pos="4819"/>
        <w:tab w:val="right" w:pos="9638"/>
      </w:tabs>
    </w:pPr>
  </w:style>
  <w:style w:type="paragraph" w:styleId="Sottotitolo">
    <w:name w:val="Subtitle"/>
    <w:basedOn w:val="Standard"/>
    <w:next w:val="Textbody"/>
    <w:uiPriority w:val="11"/>
    <w:qFormat/>
    <w:pPr>
      <w:jc w:val="both"/>
    </w:pPr>
    <w:rPr>
      <w:rFonts w:ascii="Tahoma" w:eastAsia="Tahoma" w:hAnsi="Tahoma" w:cs="Tahoma"/>
      <w:b/>
    </w:rPr>
  </w:style>
  <w:style w:type="paragraph" w:customStyle="1" w:styleId="Corpodeltesto21">
    <w:name w:val="Corpo del testo 21"/>
    <w:basedOn w:val="Standard"/>
    <w:rPr>
      <w:rFonts w:ascii="Tahoma" w:eastAsia="Tahoma" w:hAnsi="Tahoma" w:cs="Tahoma"/>
      <w:sz w:val="20"/>
    </w:rPr>
  </w:style>
  <w:style w:type="paragraph" w:customStyle="1" w:styleId="NormaleWeb1">
    <w:name w:val="Normale (Web)1"/>
    <w:basedOn w:val="Standard"/>
    <w:pPr>
      <w:spacing w:before="280"/>
    </w:pPr>
    <w:rPr>
      <w:rFonts w:ascii="Arial Unicode MS" w:eastAsia="Arial Unicode MS" w:hAnsi="Arial Unicode MS" w:cs="Arial Unicode MS"/>
    </w:rPr>
  </w:style>
  <w:style w:type="paragraph" w:styleId="NormaleWeb">
    <w:name w:val="Normal (Web)"/>
    <w:basedOn w:val="Standard"/>
    <w:pPr>
      <w:spacing w:before="280" w:after="119"/>
    </w:pPr>
    <w:rPr>
      <w:rFonts w:ascii="Arial Unicode MS" w:eastAsia="Arial Unicode MS" w:hAnsi="Arial Unicode MS" w:cs="Arial Unicode MS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Intestazionetabella">
    <w:name w:val="Intestazione tabella"/>
    <w:basedOn w:val="TableContents"/>
    <w:pPr>
      <w:jc w:val="center"/>
    </w:pPr>
    <w:rPr>
      <w:b/>
      <w:bCs/>
    </w:rPr>
  </w:style>
  <w:style w:type="paragraph" w:styleId="Testofumett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Notetesto2">
    <w:name w:val="Note testo 2"/>
    <w:basedOn w:val="Standard"/>
    <w:pPr>
      <w:ind w:left="284"/>
    </w:pPr>
    <w:rPr>
      <w:sz w:val="20"/>
      <w:szCs w:val="20"/>
    </w:rPr>
  </w:style>
  <w:style w:type="paragraph" w:styleId="Paragrafoelenco">
    <w:name w:val="List Paragraph"/>
    <w:basedOn w:val="Normale"/>
    <w:pPr>
      <w:ind w:left="720"/>
    </w:pPr>
    <w:rPr>
      <w:rFonts w:cs="Mangal"/>
      <w:szCs w:val="21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ahoma" w:eastAsia="Tahoma" w:hAnsi="Tahoma" w:cs="Tahoma"/>
    </w:rPr>
  </w:style>
  <w:style w:type="character" w:customStyle="1" w:styleId="WW8Num3z0">
    <w:name w:val="WW8Num3z0"/>
    <w:rPr>
      <w:rFonts w:ascii="Symbol" w:eastAsia="Symbol" w:hAnsi="Symbol" w:cs="Symbol"/>
      <w:sz w:val="18"/>
      <w:szCs w:val="18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WW8Num4z0">
    <w:name w:val="WW8Num4z0"/>
    <w:rPr>
      <w:rFonts w:ascii="Arial" w:eastAsia="Arial" w:hAnsi="Arial" w:cs="Arial"/>
      <w:sz w:val="18"/>
      <w:szCs w:val="18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1">
    <w:name w:val="WW8Num2z1"/>
    <w:rPr>
      <w:rFonts w:ascii="Courier New" w:eastAsia="Courier New" w:hAnsi="Courier New" w:cs="Courier New"/>
    </w:rPr>
  </w:style>
  <w:style w:type="character" w:customStyle="1" w:styleId="WW8Num2z2">
    <w:name w:val="WW8Num2z2"/>
    <w:rPr>
      <w:rFonts w:ascii="Wingdings" w:eastAsia="Wingdings" w:hAnsi="Wingdings" w:cs="Wingdings"/>
    </w:rPr>
  </w:style>
  <w:style w:type="character" w:customStyle="1" w:styleId="WW8Num3z3">
    <w:name w:val="WW8Num3z3"/>
    <w:rPr>
      <w:rFonts w:ascii="Symbol" w:eastAsia="Symbol" w:hAnsi="Symbol" w:cs="Symbol"/>
    </w:rPr>
  </w:style>
  <w:style w:type="character" w:customStyle="1" w:styleId="Carpredefinitoparagrafo1">
    <w:name w:val="Car. predefinito paragrafo1"/>
  </w:style>
  <w:style w:type="character" w:customStyle="1" w:styleId="WW-Carpredefinitoparagrafo">
    <w:name w:val="WW-Car. predefinito paragrafo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styleId="Numeropagina">
    <w:name w:val="page number"/>
    <w:basedOn w:val="WW-Carpredefinitoparagrafo"/>
  </w:style>
  <w:style w:type="character" w:customStyle="1" w:styleId="TestofumettoCarattere">
    <w:name w:val="Testo fumetto Carattere"/>
    <w:rPr>
      <w:rFonts w:ascii="Tahoma" w:eastAsia="Tahoma" w:hAnsi="Tahoma" w:cs="Tahoma"/>
      <w:sz w:val="16"/>
      <w:szCs w:val="16"/>
    </w:rPr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TitoloCarattere">
    <w:name w:val="Titolo Carattere"/>
    <w:rPr>
      <w:rFonts w:ascii="Tahoma" w:eastAsia="Tahoma" w:hAnsi="Tahoma" w:cs="Tahoma"/>
      <w:b/>
      <w:sz w:val="28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styleId="Enfasigrassetto">
    <w:name w:val="Strong"/>
    <w:uiPriority w:val="22"/>
    <w:qFormat/>
    <w:rPr>
      <w:b/>
      <w:bCs/>
    </w:r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Times New Roman"/>
      <w:lang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Times New Roman" w:hAnsi="Times New Roman" w:cs="Times New Roman"/>
      <w:color w:val="000000"/>
      <w:kern w:val="0"/>
      <w:lang w:bidi="ar-SA"/>
    </w:rPr>
  </w:style>
  <w:style w:type="table" w:customStyle="1" w:styleId="TableNormal">
    <w:name w:val="Table Normal"/>
    <w:uiPriority w:val="2"/>
    <w:semiHidden/>
    <w:unhideWhenUsed/>
    <w:qFormat/>
    <w:rsid w:val="006F1F5D"/>
    <w:pPr>
      <w:autoSpaceDE w:val="0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8Num1">
    <w:name w:val="WW8Num1"/>
    <w:basedOn w:val="Nessunelenco"/>
    <w:pPr>
      <w:numPr>
        <w:numId w:val="1"/>
      </w:numPr>
    </w:pPr>
  </w:style>
  <w:style w:type="numbering" w:customStyle="1" w:styleId="WWNum1">
    <w:name w:val="WWNum1"/>
    <w:basedOn w:val="Nessunelenco"/>
    <w:pPr>
      <w:numPr>
        <w:numId w:val="2"/>
      </w:numPr>
    </w:pPr>
  </w:style>
  <w:style w:type="character" w:customStyle="1" w:styleId="Titolo1Carattere">
    <w:name w:val="Titolo 1 Carattere"/>
    <w:basedOn w:val="Carpredefinitoparagrafo"/>
    <w:link w:val="Titolo1"/>
    <w:uiPriority w:val="9"/>
    <w:rsid w:val="00DA155C"/>
    <w:rPr>
      <w:rFonts w:ascii="Arial" w:eastAsia="Arial" w:hAnsi="Arial"/>
      <w:b/>
      <w:bCs/>
      <w:sz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sltoscana.net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iovanisi.it/" TargetMode="External"/><Relationship Id="rId12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.ponticelli@csltoscana.ne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info@csltoscana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sltoscana.net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1662</Words>
  <Characters>9475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Regione Toscana</dc:creator>
  <cp:lastModifiedBy>gruppo vale</cp:lastModifiedBy>
  <cp:revision>3</cp:revision>
  <cp:lastPrinted>2025-11-12T12:20:00Z</cp:lastPrinted>
  <dcterms:created xsi:type="dcterms:W3CDTF">2026-01-16T13:05:00Z</dcterms:created>
  <dcterms:modified xsi:type="dcterms:W3CDTF">2026-01-16T13:28:00Z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IVE">
    <vt:lpwstr>CEV.DOT</vt:lpwstr>
  </property>
  <property fmtid="{D5CDD505-2E9C-101B-9397-08002B2CF9AE}" pid="3" name="VTCASE">
    <vt:lpwstr>4</vt:lpwstr>
  </property>
  <property fmtid="{D5CDD505-2E9C-101B-9397-08002B2CF9AE}" pid="4" name="VTCommandPending">
    <vt:lpwstr>NONE</vt:lpwstr>
  </property>
  <property fmtid="{D5CDD505-2E9C-101B-9397-08002B2CF9AE}" pid="5" name="VTCurMacroFlags$">
    <vt:lpwstr>NNNN</vt:lpwstr>
  </property>
  <property fmtid="{D5CDD505-2E9C-101B-9397-08002B2CF9AE}" pid="6" name="VTINIT">
    <vt:lpwstr>1</vt:lpwstr>
  </property>
  <property fmtid="{D5CDD505-2E9C-101B-9397-08002B2CF9AE}" pid="7" name="VTypeCAPFlag$">
    <vt:lpwstr>TRUE</vt:lpwstr>
  </property>
  <property fmtid="{D5CDD505-2E9C-101B-9397-08002B2CF9AE}" pid="8" name="VTypeJoinDigitFlag$">
    <vt:lpwstr>FALSE</vt:lpwstr>
  </property>
  <property fmtid="{D5CDD505-2E9C-101B-9397-08002B2CF9AE}" pid="9" name="VTypeLCFlag$">
    <vt:lpwstr>FALSE</vt:lpwstr>
  </property>
  <property fmtid="{D5CDD505-2E9C-101B-9397-08002B2CF9AE}" pid="10" name="VTypeNoSpaceFlag$">
    <vt:lpwstr>TRUE</vt:lpwstr>
  </property>
  <property fmtid="{D5CDD505-2E9C-101B-9397-08002B2CF9AE}" pid="11" name="VTypeSpaceFlag$">
    <vt:lpwstr>FALSE</vt:lpwstr>
  </property>
  <property fmtid="{D5CDD505-2E9C-101B-9397-08002B2CF9AE}" pid="12" name="VTypeUCFlag$">
    <vt:lpwstr>FALSE</vt:lpwstr>
  </property>
</Properties>
</file>